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21264C22" w:rsidR="00FB13EA" w:rsidRPr="007E2E6D" w:rsidRDefault="00FD3571" w:rsidP="007E2E6D">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0B79E0">
        <w:rPr>
          <w:rFonts w:ascii="Times New Roman" w:hAnsi="Times New Roman" w:cs="Times New Roman"/>
          <w:b/>
          <w:noProof/>
          <w:sz w:val="26"/>
          <w:szCs w:val="26"/>
          <w:lang w:val="vi-VN" w:eastAsia="ja-JP"/>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0B79E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0B79E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0B79E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0B79E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5A2FAFE3" w:rsidR="007B7042" w:rsidRPr="000B79E0"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B79E0">
        <w:rPr>
          <w:rFonts w:ascii="Times New Roman" w:hAnsi="Times New Roman" w:cs="Times New Roman"/>
          <w:b/>
          <w:sz w:val="26"/>
          <w:szCs w:val="26"/>
        </w:rPr>
        <w:t>P</w:t>
      </w:r>
      <w:r w:rsidR="00884970" w:rsidRPr="000B79E0">
        <w:rPr>
          <w:rFonts w:ascii="Times New Roman" w:hAnsi="Times New Roman" w:cs="Times New Roman"/>
          <w:b/>
          <w:sz w:val="26"/>
          <w:szCs w:val="26"/>
        </w:rPr>
        <w:t>hụ lục</w:t>
      </w:r>
      <w:r w:rsidRPr="000B79E0">
        <w:rPr>
          <w:rFonts w:ascii="Times New Roman" w:hAnsi="Times New Roman" w:cs="Times New Roman"/>
          <w:b/>
          <w:sz w:val="26"/>
          <w:szCs w:val="26"/>
        </w:rPr>
        <w:t xml:space="preserve"> </w:t>
      </w:r>
      <w:r w:rsidR="000B79E0" w:rsidRPr="000B79E0">
        <w:rPr>
          <w:rFonts w:ascii="Times New Roman" w:hAnsi="Times New Roman" w:cs="Times New Roman"/>
          <w:b/>
          <w:sz w:val="26"/>
          <w:szCs w:val="26"/>
        </w:rPr>
        <w:t>2</w:t>
      </w:r>
      <w:r w:rsidR="00FD3571">
        <w:rPr>
          <w:rFonts w:ascii="Times New Roman" w:hAnsi="Times New Roman" w:cs="Times New Roman"/>
          <w:b/>
          <w:sz w:val="26"/>
          <w:szCs w:val="26"/>
        </w:rPr>
        <w:t>8</w:t>
      </w:r>
    </w:p>
    <w:p w14:paraId="2FA65843" w14:textId="77777777" w:rsidR="002D2419" w:rsidRPr="000B79E0"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0B79E0"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0B79E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0B79E0">
        <w:rPr>
          <w:rFonts w:ascii="Times New Roman" w:hAnsi="Times New Roman" w:cs="Times New Roman"/>
          <w:b/>
          <w:sz w:val="32"/>
          <w:szCs w:val="32"/>
        </w:rPr>
        <w:t>ĐỊNH MỨC KINH TẾ - KỸ THUẬT</w:t>
      </w:r>
    </w:p>
    <w:p w14:paraId="726EDBA2" w14:textId="77777777" w:rsidR="007E2E6D" w:rsidRPr="007E2E6D" w:rsidRDefault="007E2E6D" w:rsidP="007E2E6D">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7E2E6D">
        <w:rPr>
          <w:rFonts w:ascii="Times New Roman" w:hAnsi="Times New Roman" w:cs="Times New Roman"/>
          <w:bCs/>
          <w:i/>
          <w:iCs/>
          <w:sz w:val="28"/>
          <w:szCs w:val="28"/>
        </w:rPr>
        <w:t>(Ban hành kèm theo Quyết định số……/QĐ-UBND ngày…. tháng</w:t>
      </w:r>
      <w:proofErr w:type="gramStart"/>
      <w:r w:rsidRPr="007E2E6D">
        <w:rPr>
          <w:rFonts w:ascii="Times New Roman" w:hAnsi="Times New Roman" w:cs="Times New Roman"/>
          <w:bCs/>
          <w:i/>
          <w:iCs/>
          <w:sz w:val="28"/>
          <w:szCs w:val="28"/>
        </w:rPr>
        <w:t>….năm</w:t>
      </w:r>
      <w:proofErr w:type="gramEnd"/>
      <w:r w:rsidRPr="007E2E6D">
        <w:rPr>
          <w:rFonts w:ascii="Times New Roman" w:hAnsi="Times New Roman" w:cs="Times New Roman"/>
          <w:bCs/>
          <w:i/>
          <w:iCs/>
          <w:sz w:val="28"/>
          <w:szCs w:val="28"/>
        </w:rPr>
        <w:t xml:space="preserve"> 2026 </w:t>
      </w:r>
    </w:p>
    <w:p w14:paraId="21ECC9FE" w14:textId="77777777" w:rsidR="007E2E6D" w:rsidRPr="007E2E6D" w:rsidRDefault="007E2E6D" w:rsidP="007E2E6D">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7E2E6D">
        <w:rPr>
          <w:rFonts w:ascii="Times New Roman" w:hAnsi="Times New Roman" w:cs="Times New Roman"/>
          <w:bCs/>
          <w:i/>
          <w:iCs/>
          <w:sz w:val="28"/>
          <w:szCs w:val="28"/>
        </w:rPr>
        <w:t>của Ủy ban nhân dân thành phố Huế)</w:t>
      </w:r>
    </w:p>
    <w:p w14:paraId="1BECA9EA" w14:textId="64A8C87E" w:rsidR="007B7042" w:rsidRPr="000B79E0"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B79E0">
        <w:rPr>
          <w:rFonts w:ascii="Times New Roman" w:hAnsi="Times New Roman" w:cs="Times New Roman"/>
          <w:b/>
          <w:sz w:val="26"/>
          <w:szCs w:val="26"/>
        </w:rPr>
        <w:t>Tên n</w:t>
      </w:r>
      <w:r w:rsidR="006B6F0F" w:rsidRPr="000B79E0">
        <w:rPr>
          <w:rFonts w:ascii="Times New Roman" w:hAnsi="Times New Roman" w:cs="Times New Roman"/>
          <w:b/>
          <w:sz w:val="26"/>
          <w:szCs w:val="26"/>
        </w:rPr>
        <w:t>ghề:</w:t>
      </w:r>
      <w:r w:rsidR="000B79E0" w:rsidRPr="000B79E0">
        <w:rPr>
          <w:rFonts w:ascii="Times New Roman" w:hAnsi="Times New Roman" w:cs="Times New Roman"/>
          <w:b/>
          <w:sz w:val="26"/>
          <w:szCs w:val="26"/>
        </w:rPr>
        <w:t xml:space="preserve"> Thương mại điện tử</w:t>
      </w:r>
      <w:r w:rsidR="007B7042" w:rsidRPr="000B79E0">
        <w:rPr>
          <w:rFonts w:ascii="Times New Roman" w:hAnsi="Times New Roman" w:cs="Times New Roman"/>
          <w:b/>
          <w:sz w:val="26"/>
          <w:szCs w:val="26"/>
        </w:rPr>
        <w:t xml:space="preserve"> </w:t>
      </w:r>
    </w:p>
    <w:p w14:paraId="613F2C41" w14:textId="360DFDBB" w:rsidR="007B7042" w:rsidRPr="000B79E0"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B79E0">
        <w:rPr>
          <w:rFonts w:ascii="Times New Roman" w:hAnsi="Times New Roman" w:cs="Times New Roman"/>
          <w:b/>
          <w:sz w:val="26"/>
          <w:szCs w:val="26"/>
        </w:rPr>
        <w:t xml:space="preserve">Trình độ </w:t>
      </w:r>
      <w:r w:rsidR="00A64028" w:rsidRPr="000B79E0">
        <w:rPr>
          <w:rFonts w:ascii="Times New Roman" w:hAnsi="Times New Roman" w:cs="Times New Roman"/>
          <w:b/>
          <w:sz w:val="26"/>
          <w:szCs w:val="26"/>
        </w:rPr>
        <w:t>đào tạo</w:t>
      </w:r>
      <w:r w:rsidRPr="000B79E0">
        <w:rPr>
          <w:rFonts w:ascii="Times New Roman" w:hAnsi="Times New Roman" w:cs="Times New Roman"/>
          <w:b/>
          <w:sz w:val="26"/>
          <w:szCs w:val="26"/>
        </w:rPr>
        <w:t xml:space="preserve">: </w:t>
      </w:r>
      <w:r w:rsidR="00117BB0" w:rsidRPr="000B79E0">
        <w:rPr>
          <w:rFonts w:ascii="Times New Roman" w:hAnsi="Times New Roman" w:cs="Times New Roman"/>
          <w:b/>
          <w:sz w:val="26"/>
          <w:szCs w:val="26"/>
        </w:rPr>
        <w:t>dưới 03 tháng</w:t>
      </w:r>
      <w:r w:rsidR="00D03DE7" w:rsidRPr="000B79E0">
        <w:rPr>
          <w:rFonts w:ascii="Times New Roman" w:hAnsi="Times New Roman" w:cs="Times New Roman"/>
          <w:b/>
          <w:sz w:val="26"/>
          <w:szCs w:val="26"/>
        </w:rPr>
        <w:t xml:space="preserve"> </w:t>
      </w:r>
    </w:p>
    <w:p w14:paraId="4F91A6E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7E2E6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7E2E6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7E2E6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117BB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117BB0">
        <w:rPr>
          <w:rFonts w:ascii="Times New Roman" w:hAnsi="Times New Roman" w:cs="Times New Roman"/>
          <w:b/>
          <w:bCs/>
          <w:sz w:val="26"/>
          <w:szCs w:val="26"/>
        </w:rPr>
        <w:t>Năm 2026</w:t>
      </w:r>
    </w:p>
    <w:p w14:paraId="4DC09A65" w14:textId="77777777" w:rsidR="00956575"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77CBC41" w14:textId="77777777" w:rsidR="000B79E0" w:rsidRDefault="000B79E0" w:rsidP="007870FF">
      <w:pPr>
        <w:pStyle w:val="ListParagraph"/>
        <w:spacing w:after="0"/>
        <w:ind w:left="644"/>
        <w:jc w:val="center"/>
        <w:rPr>
          <w:rFonts w:ascii="Times New Roman" w:hAnsi="Times New Roman" w:cs="Times New Roman"/>
          <w:b/>
          <w:bCs/>
          <w:sz w:val="26"/>
          <w:szCs w:val="26"/>
        </w:rPr>
      </w:pPr>
    </w:p>
    <w:p w14:paraId="01470F54" w14:textId="473C8031"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lastRenderedPageBreak/>
        <w:t>P</w:t>
      </w:r>
      <w:r w:rsidR="00A30F36">
        <w:rPr>
          <w:rFonts w:ascii="Times New Roman" w:hAnsi="Times New Roman" w:cs="Times New Roman"/>
          <w:b/>
          <w:bCs/>
          <w:sz w:val="26"/>
          <w:szCs w:val="26"/>
        </w:rPr>
        <w:t>hụ</w:t>
      </w:r>
      <w:r w:rsidR="00A30F36" w:rsidRPr="000B79E0">
        <w:rPr>
          <w:rFonts w:ascii="Times New Roman" w:hAnsi="Times New Roman" w:cs="Times New Roman"/>
          <w:b/>
          <w:bCs/>
          <w:sz w:val="26"/>
          <w:szCs w:val="26"/>
        </w:rPr>
        <w:t xml:space="preserve"> lục</w:t>
      </w:r>
      <w:r w:rsidRPr="000B79E0">
        <w:rPr>
          <w:rFonts w:ascii="Times New Roman" w:hAnsi="Times New Roman" w:cs="Times New Roman"/>
          <w:b/>
          <w:bCs/>
          <w:sz w:val="26"/>
          <w:szCs w:val="26"/>
        </w:rPr>
        <w:t xml:space="preserve"> </w:t>
      </w:r>
      <w:r w:rsidR="000B79E0" w:rsidRPr="000B79E0">
        <w:rPr>
          <w:rFonts w:ascii="Times New Roman" w:hAnsi="Times New Roman" w:cs="Times New Roman"/>
          <w:b/>
          <w:bCs/>
          <w:sz w:val="26"/>
          <w:szCs w:val="26"/>
        </w:rPr>
        <w:t>2</w:t>
      </w:r>
      <w:r w:rsidR="00FD3571">
        <w:rPr>
          <w:rFonts w:ascii="Times New Roman" w:hAnsi="Times New Roman" w:cs="Times New Roman"/>
          <w:b/>
          <w:bCs/>
          <w:sz w:val="26"/>
          <w:szCs w:val="26"/>
        </w:rPr>
        <w:t>8</w:t>
      </w:r>
    </w:p>
    <w:p w14:paraId="371B89AB" w14:textId="2D133E76"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ĐỊNH MỨC KINH TẾ - KỸ THUẬT</w:t>
      </w:r>
    </w:p>
    <w:p w14:paraId="56965B57" w14:textId="174D0265"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 xml:space="preserve">NGHỀ </w:t>
      </w:r>
      <w:r w:rsidR="000B79E0" w:rsidRPr="005C6576">
        <w:rPr>
          <w:rFonts w:ascii="Times New Roman" w:hAnsi="Times New Roman" w:cs="Times New Roman"/>
          <w:b/>
          <w:sz w:val="28"/>
          <w:szCs w:val="28"/>
        </w:rPr>
        <w:t>THƯƠNG MẠI ĐIỆN TỬ</w:t>
      </w:r>
    </w:p>
    <w:p w14:paraId="3F028391" w14:textId="77777777" w:rsidR="00592AE7" w:rsidRPr="00592AE7" w:rsidRDefault="00592AE7" w:rsidP="00592AE7">
      <w:pPr>
        <w:pStyle w:val="ListParagraph"/>
        <w:spacing w:after="0"/>
        <w:ind w:left="644"/>
        <w:jc w:val="center"/>
        <w:rPr>
          <w:rFonts w:ascii="Times New Roman" w:hAnsi="Times New Roman" w:cs="Times New Roman"/>
          <w:i/>
          <w:iCs/>
          <w:sz w:val="26"/>
          <w:szCs w:val="26"/>
        </w:rPr>
      </w:pPr>
      <w:r w:rsidRPr="00592AE7">
        <w:rPr>
          <w:rFonts w:ascii="Times New Roman" w:hAnsi="Times New Roman" w:cs="Times New Roman"/>
          <w:i/>
          <w:iCs/>
          <w:sz w:val="26"/>
          <w:szCs w:val="26"/>
        </w:rPr>
        <w:t>(Ban hành kèm theo Quyết định số</w:t>
      </w:r>
      <w:proofErr w:type="gramStart"/>
      <w:r w:rsidRPr="00592AE7">
        <w:rPr>
          <w:rFonts w:ascii="Times New Roman" w:hAnsi="Times New Roman" w:cs="Times New Roman"/>
          <w:i/>
          <w:iCs/>
          <w:sz w:val="26"/>
          <w:szCs w:val="26"/>
        </w:rPr>
        <w:t>…./</w:t>
      </w:r>
      <w:proofErr w:type="gramEnd"/>
      <w:r w:rsidRPr="00592AE7">
        <w:rPr>
          <w:rFonts w:ascii="Times New Roman" w:hAnsi="Times New Roman" w:cs="Times New Roman"/>
          <w:i/>
          <w:iCs/>
          <w:sz w:val="26"/>
          <w:szCs w:val="26"/>
        </w:rPr>
        <w:t>QĐ-UBND ngày…. tháng…. năm 2026</w:t>
      </w:r>
    </w:p>
    <w:p w14:paraId="5E7E21D9" w14:textId="77777777" w:rsidR="00592AE7" w:rsidRPr="00592AE7" w:rsidRDefault="00592AE7" w:rsidP="00592AE7">
      <w:pPr>
        <w:pStyle w:val="ListParagraph"/>
        <w:spacing w:after="0"/>
        <w:ind w:left="644"/>
        <w:jc w:val="center"/>
        <w:rPr>
          <w:rFonts w:ascii="Times New Roman" w:hAnsi="Times New Roman" w:cs="Times New Roman"/>
          <w:i/>
          <w:iCs/>
          <w:sz w:val="26"/>
          <w:szCs w:val="26"/>
        </w:rPr>
      </w:pPr>
      <w:r w:rsidRPr="00592AE7">
        <w:rPr>
          <w:rFonts w:ascii="Times New Roman" w:hAnsi="Times New Roman" w:cs="Times New Roman"/>
          <w:i/>
          <w:iCs/>
          <w:sz w:val="26"/>
          <w:szCs w:val="26"/>
        </w:rPr>
        <w:t>của Ủy ban nhân dân thành phố Huế)</w:t>
      </w:r>
    </w:p>
    <w:p w14:paraId="6125EF9A" w14:textId="77777777" w:rsidR="007870FF" w:rsidRPr="007870FF"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Default="00117BB0" w:rsidP="00841BED">
      <w:pPr>
        <w:pStyle w:val="ListParagraph"/>
        <w:spacing w:after="0" w:line="276" w:lineRule="auto"/>
        <w:ind w:left="644"/>
        <w:jc w:val="center"/>
        <w:rPr>
          <w:rFonts w:ascii="Times New Roman" w:hAnsi="Times New Roman" w:cs="Times New Roman"/>
          <w:b/>
          <w:bCs/>
          <w:sz w:val="26"/>
          <w:szCs w:val="26"/>
        </w:rPr>
      </w:pPr>
      <w:r>
        <w:rPr>
          <w:rFonts w:ascii="Times New Roman" w:hAnsi="Times New Roman" w:cs="Times New Roman"/>
          <w:b/>
          <w:bCs/>
          <w:sz w:val="26"/>
          <w:szCs w:val="26"/>
        </w:rPr>
        <w:t>PHẦN THUYẾT MINH</w:t>
      </w:r>
    </w:p>
    <w:p w14:paraId="125144D2" w14:textId="46E2A7B6" w:rsidR="007C318E" w:rsidRPr="000B79E0" w:rsidRDefault="00117BB0" w:rsidP="007C318E">
      <w:pPr>
        <w:spacing w:after="0" w:line="276" w:lineRule="auto"/>
        <w:ind w:firstLine="349"/>
        <w:jc w:val="both"/>
        <w:rPr>
          <w:rFonts w:ascii="Times New Roman" w:hAnsi="Times New Roman" w:cs="Times New Roman"/>
          <w:sz w:val="26"/>
          <w:szCs w:val="26"/>
          <w:lang w:eastAsia="vi-VN"/>
        </w:rPr>
      </w:pPr>
      <w:r w:rsidRPr="008F70F4">
        <w:rPr>
          <w:rFonts w:ascii="Times New Roman" w:hAnsi="Times New Roman" w:cs="Times New Roman"/>
          <w:sz w:val="26"/>
          <w:szCs w:val="26"/>
          <w:lang w:eastAsia="vi-VN"/>
        </w:rPr>
        <w:t xml:space="preserve">Định mức kinh tế - kỹ thuật nghề </w:t>
      </w:r>
      <w:r w:rsidR="000B79E0" w:rsidRPr="000B79E0">
        <w:rPr>
          <w:rFonts w:ascii="Times New Roman" w:hAnsi="Times New Roman" w:cs="Times New Roman"/>
          <w:sz w:val="26"/>
          <w:szCs w:val="26"/>
          <w:lang w:eastAsia="vi-VN"/>
        </w:rPr>
        <w:t>Thương mại điện tử</w:t>
      </w:r>
      <w:r w:rsidRPr="000B79E0">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w:t>
      </w:r>
      <w:r w:rsidR="000B79E0" w:rsidRPr="000B79E0">
        <w:rPr>
          <w:rFonts w:ascii="Times New Roman" w:hAnsi="Times New Roman" w:cs="Times New Roman"/>
          <w:sz w:val="26"/>
          <w:szCs w:val="26"/>
          <w:lang w:eastAsia="vi-VN"/>
        </w:rPr>
        <w:t xml:space="preserve">Thương mại điện tử </w:t>
      </w:r>
      <w:r w:rsidRPr="000B79E0">
        <w:rPr>
          <w:rFonts w:ascii="Times New Roman" w:hAnsi="Times New Roman" w:cs="Times New Roman"/>
          <w:sz w:val="26"/>
          <w:szCs w:val="26"/>
          <w:lang w:eastAsia="vi-VN"/>
        </w:rPr>
        <w:t>do cơ quan có thẩm quyền ban</w:t>
      </w:r>
      <w:r w:rsidR="008F70F4" w:rsidRPr="000B79E0">
        <w:rPr>
          <w:rFonts w:ascii="Times New Roman" w:hAnsi="Times New Roman" w:cs="Times New Roman"/>
          <w:sz w:val="26"/>
          <w:szCs w:val="26"/>
          <w:lang w:eastAsia="vi-VN"/>
        </w:rPr>
        <w:t xml:space="preserve"> </w:t>
      </w:r>
      <w:r w:rsidRPr="000B79E0">
        <w:rPr>
          <w:rFonts w:ascii="Times New Roman" w:hAnsi="Times New Roman" w:cs="Times New Roman"/>
          <w:sz w:val="26"/>
          <w:szCs w:val="26"/>
          <w:lang w:eastAsia="vi-VN"/>
        </w:rPr>
        <w:t>hành.</w:t>
      </w:r>
    </w:p>
    <w:p w14:paraId="1D9D09FA" w14:textId="4D007D12" w:rsidR="008F70F4" w:rsidRPr="000B79E0"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0B79E0">
        <w:rPr>
          <w:rFonts w:ascii="Times New Roman" w:hAnsi="Times New Roman" w:cs="Times New Roman"/>
          <w:b/>
          <w:bCs/>
          <w:sz w:val="26"/>
          <w:szCs w:val="26"/>
        </w:rPr>
        <w:t xml:space="preserve">I. </w:t>
      </w:r>
      <w:r w:rsidR="007C318E" w:rsidRPr="000B79E0">
        <w:rPr>
          <w:rFonts w:ascii="Times New Roman" w:hAnsi="Times New Roman" w:cs="Times New Roman"/>
          <w:b/>
          <w:bCs/>
          <w:sz w:val="26"/>
          <w:szCs w:val="26"/>
        </w:rPr>
        <w:tab/>
      </w:r>
      <w:r w:rsidRPr="000B79E0">
        <w:rPr>
          <w:rFonts w:ascii="Times New Roman" w:hAnsi="Times New Roman" w:cs="Times New Roman"/>
          <w:b/>
          <w:bCs/>
          <w:sz w:val="26"/>
          <w:szCs w:val="26"/>
        </w:rPr>
        <w:t xml:space="preserve">Nội dung định mức – kinh tế kỹ thuật nghề </w:t>
      </w:r>
      <w:r w:rsidR="000B79E0" w:rsidRPr="000B79E0">
        <w:rPr>
          <w:rFonts w:ascii="Times New Roman" w:hAnsi="Times New Roman" w:cs="Times New Roman"/>
          <w:b/>
          <w:bCs/>
          <w:sz w:val="26"/>
          <w:szCs w:val="26"/>
          <w:lang w:eastAsia="vi-VN"/>
        </w:rPr>
        <w:t>Thương mại điện tử</w:t>
      </w:r>
      <w:r w:rsidR="000B79E0" w:rsidRPr="000B79E0">
        <w:rPr>
          <w:rFonts w:ascii="Times New Roman" w:hAnsi="Times New Roman" w:cs="Times New Roman"/>
          <w:sz w:val="26"/>
          <w:szCs w:val="26"/>
          <w:lang w:eastAsia="vi-VN"/>
        </w:rPr>
        <w:t xml:space="preserve"> </w:t>
      </w:r>
      <w:r w:rsidRPr="000B79E0">
        <w:rPr>
          <w:rFonts w:ascii="Times New Roman" w:hAnsi="Times New Roman" w:cs="Times New Roman"/>
          <w:b/>
          <w:bCs/>
          <w:sz w:val="26"/>
          <w:szCs w:val="26"/>
        </w:rPr>
        <w:t>trình độ đào tạo dưới 03 tháng</w:t>
      </w:r>
    </w:p>
    <w:p w14:paraId="3092047D" w14:textId="64850087" w:rsidR="00F93400" w:rsidRPr="00F93400" w:rsidRDefault="00F93400">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lao động</w:t>
      </w:r>
    </w:p>
    <w:p w14:paraId="26E087D8" w14:textId="417E3A11" w:rsidR="00F93400"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932D2">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Pr>
          <w:rFonts w:ascii="Times New Roman" w:eastAsia="Times New Roman" w:hAnsi="Times New Roman" w:cs="Times New Roman"/>
          <w:sz w:val="26"/>
          <w:szCs w:val="26"/>
          <w:lang w:eastAsia="vi-VN"/>
        </w:rPr>
        <w:t>1</w:t>
      </w:r>
      <w:r w:rsidRPr="00841BED">
        <w:rPr>
          <w:rFonts w:ascii="Times New Roman" w:eastAsia="Times New Roman" w:hAnsi="Times New Roman" w:cs="Times New Roman"/>
          <w:sz w:val="26"/>
          <w:szCs w:val="26"/>
          <w:lang w:eastAsia="vi-VN"/>
        </w:rPr>
        <w:t xml:space="preserve"> </w:t>
      </w:r>
      <w:r w:rsidRPr="008932D2">
        <w:rPr>
          <w:rFonts w:ascii="Times New Roman" w:eastAsia="Times New Roman" w:hAnsi="Times New Roman" w:cs="Times New Roman"/>
          <w:sz w:val="26"/>
          <w:szCs w:val="26"/>
          <w:lang w:eastAsia="vi-VN"/>
        </w:rPr>
        <w:t>người học đạt được các tiêu chí, tiêu chuẩn do cơ quan có thẩm quyền ban hành.</w:t>
      </w:r>
    </w:p>
    <w:p w14:paraId="7589EFBD" w14:textId="2D4F5731" w:rsidR="0066667A"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66667A">
        <w:rPr>
          <w:rFonts w:ascii="Times New Roman" w:eastAsia="Times New Roman" w:hAnsi="Times New Roman" w:cs="Times New Roman"/>
          <w:sz w:val="26"/>
          <w:szCs w:val="26"/>
          <w:lang w:eastAsia="vi-VN"/>
        </w:rPr>
        <w:t>Định mức lao động = Định mức lao động trực tiế</w:t>
      </w:r>
      <w:r>
        <w:rPr>
          <w:rFonts w:ascii="Times New Roman" w:eastAsia="Times New Roman" w:hAnsi="Times New Roman" w:cs="Times New Roman"/>
          <w:sz w:val="26"/>
          <w:szCs w:val="26"/>
          <w:lang w:eastAsia="vi-VN"/>
        </w:rPr>
        <w:t>p</w:t>
      </w:r>
      <w:r w:rsidRPr="0066667A">
        <w:rPr>
          <w:rFonts w:ascii="Times New Roman" w:eastAsia="Times New Roman" w:hAnsi="Times New Roman" w:cs="Times New Roman"/>
          <w:sz w:val="26"/>
          <w:szCs w:val="26"/>
          <w:lang w:eastAsia="vi-VN"/>
        </w:rPr>
        <w:t xml:space="preserve"> + Định mức lao động gián tiếp.</w:t>
      </w:r>
      <w:r w:rsidRPr="00841BED">
        <w:rPr>
          <w:rFonts w:ascii="Times New Roman" w:eastAsia="Times New Roman" w:hAnsi="Times New Roman" w:cs="Times New Roman"/>
          <w:sz w:val="26"/>
          <w:szCs w:val="26"/>
          <w:lang w:eastAsia="vi-VN"/>
        </w:rPr>
        <w:t xml:space="preserve"> </w:t>
      </w:r>
      <w:r w:rsidRPr="0066667A">
        <w:rPr>
          <w:rFonts w:ascii="Times New Roman" w:eastAsia="Times New Roman" w:hAnsi="Times New Roman" w:cs="Times New Roman"/>
          <w:sz w:val="26"/>
          <w:szCs w:val="26"/>
          <w:lang w:eastAsia="vi-VN"/>
        </w:rPr>
        <w:t>Định mức lao động trực tiếp là thời gian giảng dạy lý thuyết và thực hành</w:t>
      </w:r>
      <w:r>
        <w:rPr>
          <w:rFonts w:ascii="Times New Roman" w:eastAsia="Times New Roman" w:hAnsi="Times New Roman" w:cs="Times New Roman"/>
          <w:sz w:val="26"/>
          <w:szCs w:val="26"/>
          <w:lang w:eastAsia="vi-VN"/>
        </w:rPr>
        <w:t xml:space="preserve">, </w:t>
      </w:r>
      <w:r w:rsidRPr="0066667A">
        <w:rPr>
          <w:rFonts w:ascii="Times New Roman" w:eastAsia="Times New Roman" w:hAnsi="Times New Roman" w:cs="Times New Roman"/>
          <w:sz w:val="26"/>
          <w:szCs w:val="26"/>
          <w:lang w:eastAsia="vi-VN"/>
        </w:rPr>
        <w:t>Định mức lao động gián tiếp được quy định theo tỷ lệ phần trăm (%) của lao động trực tiếp</w:t>
      </w:r>
      <w:r>
        <w:rPr>
          <w:rFonts w:ascii="Times New Roman" w:eastAsia="Times New Roman" w:hAnsi="Times New Roman" w:cs="Times New Roman"/>
          <w:sz w:val="26"/>
          <w:szCs w:val="26"/>
          <w:lang w:eastAsia="vi-VN"/>
        </w:rPr>
        <w:t>.</w:t>
      </w:r>
    </w:p>
    <w:p w14:paraId="65ED37C2" w14:textId="4EF13150" w:rsidR="0066667A" w:rsidRDefault="0066667A">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thiết bị</w:t>
      </w:r>
    </w:p>
    <w:p w14:paraId="252749D7" w14:textId="35DC172D" w:rsidR="0066667A" w:rsidRPr="00841BED"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841BED">
        <w:rPr>
          <w:rFonts w:ascii="Times New Roman" w:hAnsi="Times New Roman" w:cs="Times New Roman"/>
          <w:sz w:val="26"/>
          <w:szCs w:val="26"/>
          <w:lang w:eastAsia="vi-VN"/>
        </w:rPr>
        <w:t xml:space="preserve"> </w:t>
      </w:r>
      <w:r w:rsidRPr="00841BED">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841BE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841BED"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Default="00FA0BDA">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vật tư</w:t>
      </w:r>
    </w:p>
    <w:p w14:paraId="54D91018" w14:textId="0EFD75FC" w:rsidR="00FA0BD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FA0BDA">
        <w:rPr>
          <w:rFonts w:ascii="Times New Roman" w:eastAsia="Times New Roman" w:hAnsi="Times New Roman" w:cs="Times New Roman"/>
          <w:sz w:val="26"/>
          <w:szCs w:val="26"/>
          <w:lang w:eastAsia="vi-VN"/>
        </w:rPr>
        <w:t xml:space="preserve">Định mức vật tư là mức tiêu hao từng loại nguyên, vật liệu cần thiết </w:t>
      </w:r>
      <w:r w:rsidRPr="008932D2">
        <w:rPr>
          <w:rFonts w:ascii="Times New Roman" w:eastAsia="Times New Roman" w:hAnsi="Times New Roman" w:cs="Times New Roman"/>
          <w:sz w:val="26"/>
          <w:szCs w:val="26"/>
          <w:lang w:eastAsia="vi-VN"/>
        </w:rPr>
        <w:t>để hoàn thành việc đào tạo cho 0</w:t>
      </w:r>
      <w:r>
        <w:rPr>
          <w:rFonts w:ascii="Times New Roman" w:eastAsia="Times New Roman" w:hAnsi="Times New Roman" w:cs="Times New Roman"/>
          <w:sz w:val="26"/>
          <w:szCs w:val="26"/>
          <w:lang w:eastAsia="vi-VN"/>
        </w:rPr>
        <w:t>1</w:t>
      </w:r>
      <w:r w:rsidRPr="00841BED">
        <w:rPr>
          <w:rFonts w:ascii="Times New Roman" w:eastAsia="Times New Roman" w:hAnsi="Times New Roman" w:cs="Times New Roman"/>
          <w:sz w:val="26"/>
          <w:szCs w:val="26"/>
          <w:lang w:eastAsia="vi-VN"/>
        </w:rPr>
        <w:t xml:space="preserve"> </w:t>
      </w:r>
      <w:r w:rsidRPr="008932D2">
        <w:rPr>
          <w:rFonts w:ascii="Times New Roman" w:eastAsia="Times New Roman" w:hAnsi="Times New Roman" w:cs="Times New Roman"/>
          <w:sz w:val="26"/>
          <w:szCs w:val="26"/>
          <w:lang w:eastAsia="vi-VN"/>
        </w:rPr>
        <w:t>người học đạt được các tiêu chí, tiêu chuẩn do cơ quan có thẩm quyền ban hành</w:t>
      </w:r>
    </w:p>
    <w:p w14:paraId="0B6412F2" w14:textId="1C9AF623" w:rsidR="00FA0BDA"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FA0BDA">
        <w:rPr>
          <w:rFonts w:ascii="Times New Roman" w:eastAsia="Times New Roman" w:hAnsi="Times New Roman" w:cs="Times New Roman"/>
          <w:sz w:val="26"/>
          <w:szCs w:val="26"/>
          <w:lang w:eastAsia="vi-VN"/>
        </w:rPr>
        <w:t>Định mức này chưa bao gồm:</w:t>
      </w:r>
    </w:p>
    <w:p w14:paraId="0E5C92BD" w14:textId="280FECE4" w:rsidR="00FA0BDA" w:rsidRPr="00841BED"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841BED"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41BED">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Default="002854E0">
      <w:pPr>
        <w:pStyle w:val="ListParagraph"/>
        <w:numPr>
          <w:ilvl w:val="0"/>
          <w:numId w:val="10"/>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cơ sở vật chất</w:t>
      </w:r>
    </w:p>
    <w:p w14:paraId="29D651D4" w14:textId="28215EDB" w:rsidR="002854E0"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Pr>
          <w:rFonts w:ascii="Times New Roman" w:eastAsia="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 xml:space="preserve">thuyết, xưởng học thực hành) </w:t>
      </w:r>
      <w:r w:rsidRPr="008932D2">
        <w:rPr>
          <w:rFonts w:ascii="Times New Roman" w:eastAsia="Times New Roman" w:hAnsi="Times New Roman" w:cs="Times New Roman"/>
          <w:sz w:val="26"/>
          <w:szCs w:val="26"/>
          <w:lang w:eastAsia="vi-VN"/>
        </w:rPr>
        <w:t>để hoàn thành việc đào tạo cho 0</w:t>
      </w:r>
      <w:r>
        <w:rPr>
          <w:rFonts w:ascii="Times New Roman" w:eastAsia="Times New Roman" w:hAnsi="Times New Roman" w:cs="Times New Roman"/>
          <w:sz w:val="26"/>
          <w:szCs w:val="26"/>
          <w:lang w:eastAsia="vi-VN"/>
        </w:rPr>
        <w:t>1</w:t>
      </w:r>
      <w:r w:rsidRPr="008932D2">
        <w:rPr>
          <w:rFonts w:ascii="Times New Roman" w:hAnsi="Times New Roman" w:cs="Times New Roman"/>
          <w:sz w:val="26"/>
          <w:szCs w:val="26"/>
          <w:lang w:eastAsia="vi-VN"/>
        </w:rPr>
        <w:t xml:space="preserve"> </w:t>
      </w:r>
      <w:r w:rsidRPr="008932D2">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7BE2192B" w:rsidR="002854E0" w:rsidRPr="000B79E0"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841BED">
        <w:rPr>
          <w:rFonts w:ascii="Times New Roman" w:eastAsia="Times New Roman" w:hAnsi="Times New Roman" w:cs="Times New Roman"/>
          <w:b/>
          <w:bCs/>
          <w:sz w:val="26"/>
          <w:szCs w:val="26"/>
          <w:lang w:eastAsia="vi-VN"/>
        </w:rPr>
        <w:t xml:space="preserve">II. Hướng dẫn sử dụng định mức kinh tế - kỹ thuật nghề </w:t>
      </w:r>
      <w:r w:rsidR="000B79E0" w:rsidRPr="000B79E0">
        <w:rPr>
          <w:rFonts w:ascii="Times New Roman" w:hAnsi="Times New Roman" w:cs="Times New Roman"/>
          <w:b/>
          <w:bCs/>
          <w:sz w:val="26"/>
          <w:szCs w:val="26"/>
          <w:lang w:eastAsia="vi-VN"/>
        </w:rPr>
        <w:t>Thương mại điện tử</w:t>
      </w:r>
      <w:r w:rsidRPr="000B79E0">
        <w:rPr>
          <w:rFonts w:ascii="Times New Roman" w:eastAsia="Times New Roman" w:hAnsi="Times New Roman" w:cs="Times New Roman"/>
          <w:b/>
          <w:bCs/>
          <w:sz w:val="26"/>
          <w:szCs w:val="26"/>
          <w:lang w:eastAsia="vi-VN"/>
        </w:rPr>
        <w:t xml:space="preserve"> trình độ đào tạo dưới 03 thán</w:t>
      </w:r>
      <w:r w:rsidR="007B0408" w:rsidRPr="000B79E0">
        <w:rPr>
          <w:rFonts w:ascii="Times New Roman" w:eastAsia="Times New Roman" w:hAnsi="Times New Roman" w:cs="Times New Roman"/>
          <w:b/>
          <w:bCs/>
          <w:sz w:val="26"/>
          <w:szCs w:val="26"/>
          <w:lang w:eastAsia="vi-VN"/>
        </w:rPr>
        <w:t>g</w:t>
      </w:r>
    </w:p>
    <w:p w14:paraId="53109DAE" w14:textId="09A53C2B" w:rsidR="002854E0" w:rsidRPr="00841BED" w:rsidRDefault="002854E0">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lastRenderedPageBreak/>
        <w:t>Mục đích sử dụng</w:t>
      </w:r>
    </w:p>
    <w:p w14:paraId="6B62F28C"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854E0">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841BED" w:rsidRDefault="00E57E50">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Điều kiện tính toán</w:t>
      </w:r>
    </w:p>
    <w:p w14:paraId="650655EC" w14:textId="7D2D78B7" w:rsidR="00E57E50" w:rsidRPr="00E57E50"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Định mức kinh tế - kỹ thuật nghề </w:t>
      </w:r>
      <w:r w:rsidR="000B79E0" w:rsidRPr="000B79E0">
        <w:rPr>
          <w:rFonts w:ascii="Times New Roman" w:hAnsi="Times New Roman" w:cs="Times New Roman"/>
          <w:sz w:val="26"/>
          <w:szCs w:val="26"/>
          <w:lang w:eastAsia="vi-VN"/>
        </w:rPr>
        <w:t>Thương mại điện tử</w:t>
      </w:r>
      <w:r w:rsidRPr="000B79E0">
        <w:rPr>
          <w:rFonts w:ascii="Times New Roman" w:eastAsia="Times New Roman" w:hAnsi="Times New Roman" w:cs="Times New Roman"/>
          <w:sz w:val="26"/>
          <w:szCs w:val="26"/>
          <w:lang w:eastAsia="vi-VN"/>
        </w:rPr>
        <w:t xml:space="preserve"> trình độ dưới 03 tháng được tính toán trong điều kiện lớp học lý thuyết 35 học viên, lớp học thực hành là 18 học viên</w:t>
      </w:r>
      <w:r w:rsidR="00394795" w:rsidRPr="000B79E0">
        <w:rPr>
          <w:rFonts w:ascii="Times New Roman" w:eastAsia="Times New Roman" w:hAnsi="Times New Roman" w:cs="Times New Roman"/>
          <w:sz w:val="26"/>
          <w:szCs w:val="26"/>
          <w:lang w:eastAsia="vi-VN"/>
        </w:rPr>
        <w:t>, thời gian đào tạo là 245</w:t>
      </w:r>
      <w:r w:rsidR="00394795">
        <w:rPr>
          <w:rFonts w:ascii="Times New Roman" w:eastAsia="Times New Roman" w:hAnsi="Times New Roman" w:cs="Times New Roman"/>
          <w:sz w:val="26"/>
          <w:szCs w:val="26"/>
          <w:lang w:eastAsia="vi-VN"/>
        </w:rPr>
        <w:t xml:space="preserve"> giờ</w:t>
      </w:r>
      <w:r w:rsidR="00EF15E2">
        <w:rPr>
          <w:rFonts w:ascii="Times New Roman" w:eastAsia="Times New Roman" w:hAnsi="Times New Roman" w:cs="Times New Roman"/>
          <w:sz w:val="26"/>
          <w:szCs w:val="26"/>
          <w:lang w:eastAsia="vi-VN"/>
        </w:rPr>
        <w:t>.</w:t>
      </w:r>
    </w:p>
    <w:p w14:paraId="2BDB3693" w14:textId="31D7D259" w:rsidR="00394795" w:rsidRPr="00841BED" w:rsidRDefault="00394795">
      <w:pPr>
        <w:pStyle w:val="ListParagraph"/>
        <w:numPr>
          <w:ilvl w:val="0"/>
          <w:numId w:val="13"/>
        </w:numPr>
        <w:spacing w:after="0" w:line="276"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Lưu ý</w:t>
      </w:r>
    </w:p>
    <w:p w14:paraId="1D8DCED6" w14:textId="562988CE" w:rsidR="00394795"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Trong trường hợp tổ chức đào tạo nghề </w:t>
      </w:r>
      <w:r w:rsidR="000B79E0" w:rsidRPr="000B79E0">
        <w:rPr>
          <w:rFonts w:ascii="Times New Roman" w:hAnsi="Times New Roman" w:cs="Times New Roman"/>
          <w:sz w:val="26"/>
          <w:szCs w:val="26"/>
          <w:lang w:eastAsia="vi-VN"/>
        </w:rPr>
        <w:t>Thương mại điện tử</w:t>
      </w:r>
      <w:r w:rsidRPr="000B79E0">
        <w:rPr>
          <w:rFonts w:ascii="Times New Roman" w:eastAsia="Times New Roman" w:hAnsi="Times New Roman" w:cs="Times New Roman"/>
          <w:sz w:val="26"/>
          <w:szCs w:val="26"/>
          <w:lang w:eastAsia="vi-VN"/>
        </w:rPr>
        <w:t xml:space="preserve"> trình độ dưới 03 tháng</w:t>
      </w:r>
      <w:r>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841BED" w:rsidRDefault="00394795">
      <w:pPr>
        <w:pStyle w:val="ListParagraph"/>
        <w:numPr>
          <w:ilvl w:val="0"/>
          <w:numId w:val="13"/>
        </w:numPr>
        <w:spacing w:after="0" w:line="240" w:lineRule="auto"/>
        <w:jc w:val="both"/>
        <w:rPr>
          <w:rFonts w:ascii="Times New Roman" w:hAnsi="Times New Roman" w:cs="Times New Roman"/>
          <w:b/>
          <w:bCs/>
          <w:sz w:val="26"/>
          <w:szCs w:val="26"/>
        </w:rPr>
      </w:pPr>
      <w:r w:rsidRPr="00841BED">
        <w:rPr>
          <w:rFonts w:ascii="Times New Roman" w:hAnsi="Times New Roman" w:cs="Times New Roman"/>
          <w:b/>
          <w:bCs/>
          <w:sz w:val="26"/>
          <w:szCs w:val="26"/>
        </w:rPr>
        <w:t>Nội dung và thời gian đào tạo</w:t>
      </w:r>
    </w:p>
    <w:p w14:paraId="5B01D9AC" w14:textId="77777777" w:rsidR="00F14720" w:rsidRPr="00354633"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5421DE" w14:paraId="119D8857" w14:textId="5E3DEB99" w:rsidTr="000B79E0">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5421DE" w:rsidRDefault="00A64028" w:rsidP="00A675F3">
            <w:pPr>
              <w:pStyle w:val="NoSpacing"/>
              <w:jc w:val="center"/>
              <w:rPr>
                <w:rFonts w:ascii="Times New Roman" w:hAnsi="Times New Roman" w:cs="Times New Roman"/>
                <w:sz w:val="26"/>
                <w:szCs w:val="26"/>
              </w:rPr>
            </w:pPr>
          </w:p>
          <w:p w14:paraId="41CD90F5" w14:textId="77777777" w:rsidR="00A64028" w:rsidRPr="005421DE" w:rsidRDefault="00A64028" w:rsidP="00A675F3">
            <w:pPr>
              <w:pStyle w:val="NoSpacing"/>
              <w:jc w:val="center"/>
              <w:rPr>
                <w:rFonts w:ascii="Times New Roman" w:hAnsi="Times New Roman" w:cs="Times New Roman"/>
                <w:sz w:val="26"/>
                <w:szCs w:val="26"/>
              </w:rPr>
            </w:pPr>
            <w:r w:rsidRPr="005421DE">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5421DE" w:rsidRDefault="00A64028" w:rsidP="00A675F3">
            <w:pPr>
              <w:pStyle w:val="NoSpacing"/>
              <w:jc w:val="center"/>
              <w:rPr>
                <w:rFonts w:ascii="Times New Roman" w:hAnsi="Times New Roman" w:cs="Times New Roman"/>
                <w:sz w:val="26"/>
                <w:szCs w:val="26"/>
              </w:rPr>
            </w:pPr>
          </w:p>
          <w:p w14:paraId="35BD4AB6" w14:textId="77777777" w:rsidR="00A64028" w:rsidRPr="005421DE" w:rsidRDefault="00A64028" w:rsidP="00A675F3">
            <w:pPr>
              <w:pStyle w:val="NoSpacing"/>
              <w:jc w:val="center"/>
              <w:rPr>
                <w:rFonts w:ascii="Times New Roman" w:hAnsi="Times New Roman" w:cs="Times New Roman"/>
                <w:sz w:val="26"/>
                <w:szCs w:val="26"/>
              </w:rPr>
            </w:pPr>
            <w:r w:rsidRPr="005421DE">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5421DE" w:rsidRDefault="00A64028" w:rsidP="00A675F3">
            <w:pPr>
              <w:pStyle w:val="NoSpacing"/>
              <w:jc w:val="center"/>
              <w:rPr>
                <w:rFonts w:ascii="Times New Roman" w:hAnsi="Times New Roman" w:cs="Times New Roman"/>
                <w:sz w:val="26"/>
                <w:szCs w:val="26"/>
              </w:rPr>
            </w:pPr>
            <w:r w:rsidRPr="005421DE">
              <w:rPr>
                <w:rFonts w:ascii="Times New Roman" w:hAnsi="Times New Roman" w:cs="Times New Roman"/>
                <w:b/>
                <w:bCs/>
                <w:sz w:val="26"/>
                <w:szCs w:val="26"/>
              </w:rPr>
              <w:t>Thời gian đào tạo (giờ)</w:t>
            </w:r>
          </w:p>
        </w:tc>
      </w:tr>
      <w:tr w:rsidR="00A64028" w:rsidRPr="005421DE" w14:paraId="55A9F87A" w14:textId="77777777" w:rsidTr="000B79E0">
        <w:trPr>
          <w:jc w:val="center"/>
        </w:trPr>
        <w:tc>
          <w:tcPr>
            <w:tcW w:w="570" w:type="pct"/>
            <w:vMerge/>
            <w:shd w:val="clear" w:color="auto" w:fill="FFFFFF"/>
            <w:vAlign w:val="center"/>
          </w:tcPr>
          <w:p w14:paraId="63841C8A"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Trong đó</w:t>
            </w:r>
          </w:p>
        </w:tc>
      </w:tr>
      <w:tr w:rsidR="00A64028" w:rsidRPr="005421DE" w14:paraId="4AF00239" w14:textId="77777777" w:rsidTr="000B79E0">
        <w:trPr>
          <w:trHeight w:val="547"/>
          <w:jc w:val="center"/>
        </w:trPr>
        <w:tc>
          <w:tcPr>
            <w:tcW w:w="570" w:type="pct"/>
            <w:vMerge/>
            <w:shd w:val="clear" w:color="auto" w:fill="FFFFFF"/>
            <w:vAlign w:val="center"/>
          </w:tcPr>
          <w:p w14:paraId="74AE54E8"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5421DE"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5421DE"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5421DE" w:rsidRDefault="00A64028" w:rsidP="007870FF">
            <w:pPr>
              <w:pStyle w:val="NoSpacing"/>
              <w:spacing w:line="276" w:lineRule="auto"/>
              <w:jc w:val="center"/>
              <w:rPr>
                <w:rFonts w:ascii="Times New Roman" w:hAnsi="Times New Roman" w:cs="Times New Roman"/>
                <w:b/>
                <w:sz w:val="26"/>
                <w:szCs w:val="26"/>
              </w:rPr>
            </w:pPr>
            <w:r w:rsidRPr="005421DE">
              <w:rPr>
                <w:rFonts w:ascii="Times New Roman" w:hAnsi="Times New Roman" w:cs="Times New Roman"/>
                <w:b/>
                <w:sz w:val="26"/>
                <w:szCs w:val="26"/>
                <w:lang w:val="pt-BR"/>
              </w:rPr>
              <w:t>Kiểm tra</w:t>
            </w:r>
          </w:p>
        </w:tc>
      </w:tr>
      <w:tr w:rsidR="000B79E0" w:rsidRPr="005421DE" w14:paraId="1B98C90D" w14:textId="77777777" w:rsidTr="000B79E0">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0B79E0" w:rsidRPr="00CD6CB1" w:rsidRDefault="000B79E0" w:rsidP="000B79E0">
            <w:pPr>
              <w:pStyle w:val="NoSpacing"/>
              <w:spacing w:line="276" w:lineRule="auto"/>
              <w:rPr>
                <w:rFonts w:ascii="Times New Roman" w:hAnsi="Times New Roman" w:cs="Times New Roman"/>
                <w:sz w:val="26"/>
                <w:szCs w:val="26"/>
                <w:lang w:val="pt-BR"/>
              </w:rPr>
            </w:pPr>
            <w:r w:rsidRPr="00CD6CB1">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5497C45C" w:rsidR="000B79E0" w:rsidRPr="00CD6CB1" w:rsidRDefault="000B79E0" w:rsidP="000B79E0">
            <w:pPr>
              <w:pStyle w:val="NoSpacing"/>
              <w:spacing w:line="276" w:lineRule="auto"/>
              <w:jc w:val="both"/>
              <w:rPr>
                <w:rFonts w:ascii="Times New Roman" w:hAnsi="Times New Roman" w:cs="Times New Roman"/>
                <w:spacing w:val="-4"/>
                <w:sz w:val="26"/>
                <w:szCs w:val="26"/>
                <w:lang w:val="pt-BR"/>
              </w:rPr>
            </w:pPr>
            <w:r w:rsidRPr="005C6576">
              <w:rPr>
                <w:rFonts w:ascii="Times New Roman" w:hAnsi="Times New Roman" w:cs="Times New Roman"/>
                <w:spacing w:val="-4"/>
                <w:sz w:val="26"/>
                <w:szCs w:val="26"/>
                <w:lang w:val="pt-BR"/>
              </w:rPr>
              <w:t>Tổng quan về thương mại điện tử</w:t>
            </w:r>
          </w:p>
        </w:tc>
        <w:tc>
          <w:tcPr>
            <w:tcW w:w="520" w:type="pct"/>
            <w:shd w:val="clear" w:color="auto" w:fill="FFFFFF"/>
            <w:tcMar>
              <w:top w:w="0" w:type="dxa"/>
              <w:left w:w="108" w:type="dxa"/>
              <w:bottom w:w="0" w:type="dxa"/>
              <w:right w:w="108" w:type="dxa"/>
            </w:tcMar>
            <w:vAlign w:val="center"/>
          </w:tcPr>
          <w:p w14:paraId="52B12904" w14:textId="16914B6C"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20</w:t>
            </w:r>
          </w:p>
        </w:tc>
        <w:tc>
          <w:tcPr>
            <w:tcW w:w="537" w:type="pct"/>
            <w:shd w:val="clear" w:color="auto" w:fill="FFFFFF"/>
            <w:tcMar>
              <w:top w:w="0" w:type="dxa"/>
              <w:left w:w="108" w:type="dxa"/>
              <w:bottom w:w="0" w:type="dxa"/>
              <w:right w:w="108" w:type="dxa"/>
            </w:tcMar>
            <w:vAlign w:val="center"/>
          </w:tcPr>
          <w:p w14:paraId="717F62A1" w14:textId="5F072EBF"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6</w:t>
            </w:r>
          </w:p>
        </w:tc>
        <w:tc>
          <w:tcPr>
            <w:tcW w:w="488" w:type="pct"/>
            <w:shd w:val="clear" w:color="auto" w:fill="FFFFFF"/>
            <w:tcMar>
              <w:top w:w="0" w:type="dxa"/>
              <w:left w:w="108" w:type="dxa"/>
              <w:bottom w:w="0" w:type="dxa"/>
              <w:right w:w="108" w:type="dxa"/>
            </w:tcMar>
            <w:vAlign w:val="center"/>
          </w:tcPr>
          <w:p w14:paraId="3EF7B512" w14:textId="31993E4A"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1</w:t>
            </w:r>
            <w:r>
              <w:rPr>
                <w:rFonts w:ascii="Times New Roman" w:hAnsi="Times New Roman" w:cs="Times New Roman"/>
                <w:sz w:val="26"/>
                <w:szCs w:val="26"/>
              </w:rPr>
              <w:t>3</w:t>
            </w:r>
          </w:p>
        </w:tc>
        <w:tc>
          <w:tcPr>
            <w:tcW w:w="495" w:type="pct"/>
            <w:shd w:val="clear" w:color="auto" w:fill="FFFFFF"/>
            <w:tcMar>
              <w:top w:w="0" w:type="dxa"/>
              <w:left w:w="108" w:type="dxa"/>
              <w:bottom w:w="0" w:type="dxa"/>
              <w:right w:w="108" w:type="dxa"/>
            </w:tcMar>
            <w:vAlign w:val="center"/>
          </w:tcPr>
          <w:p w14:paraId="3FEA53AC" w14:textId="5EF75BBF"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1</w:t>
            </w:r>
          </w:p>
        </w:tc>
      </w:tr>
      <w:tr w:rsidR="000B79E0" w:rsidRPr="005421DE" w14:paraId="3A81CCF9" w14:textId="77777777" w:rsidTr="000B79E0">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0B79E0" w:rsidRPr="00CD6CB1" w:rsidRDefault="000B79E0" w:rsidP="000B79E0">
            <w:pPr>
              <w:pStyle w:val="NoSpacing"/>
              <w:spacing w:line="276" w:lineRule="auto"/>
              <w:rPr>
                <w:rFonts w:ascii="Times New Roman" w:hAnsi="Times New Roman" w:cs="Times New Roman"/>
                <w:sz w:val="26"/>
                <w:szCs w:val="26"/>
              </w:rPr>
            </w:pPr>
            <w:r w:rsidRPr="00CD6CB1">
              <w:rPr>
                <w:rFonts w:ascii="Times New Roman" w:hAnsi="Times New Roman" w:cs="Times New Roman"/>
                <w:sz w:val="26"/>
                <w:szCs w:val="26"/>
                <w:lang w:val="pt-BR"/>
              </w:rPr>
              <w:t>MĐ0</w:t>
            </w:r>
            <w:r w:rsidRPr="00CD6CB1">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5D54E618" w:rsidR="000B79E0" w:rsidRPr="00CD6CB1" w:rsidRDefault="000B79E0" w:rsidP="000B79E0">
            <w:pPr>
              <w:pStyle w:val="NoSpacing"/>
              <w:spacing w:line="276" w:lineRule="auto"/>
              <w:jc w:val="both"/>
              <w:rPr>
                <w:rFonts w:ascii="Times New Roman" w:hAnsi="Times New Roman" w:cs="Times New Roman"/>
                <w:spacing w:val="-4"/>
                <w:sz w:val="26"/>
                <w:szCs w:val="26"/>
                <w:lang w:val="pt-BR"/>
              </w:rPr>
            </w:pPr>
            <w:bookmarkStart w:id="2" w:name="_Hlk234917487"/>
            <w:r w:rsidRPr="005C6576">
              <w:rPr>
                <w:rFonts w:ascii="Times New Roman" w:hAnsi="Times New Roman" w:cs="Times New Roman"/>
                <w:sz w:val="26"/>
                <w:szCs w:val="26"/>
                <w:lang w:val="pt-BR"/>
              </w:rPr>
              <w:t>Internet, web và an ninh trong thương mại điện tử</w:t>
            </w:r>
            <w:bookmarkEnd w:id="2"/>
          </w:p>
        </w:tc>
        <w:tc>
          <w:tcPr>
            <w:tcW w:w="520" w:type="pct"/>
            <w:shd w:val="clear" w:color="auto" w:fill="FFFFFF"/>
            <w:tcMar>
              <w:top w:w="0" w:type="dxa"/>
              <w:left w:w="108" w:type="dxa"/>
              <w:bottom w:w="0" w:type="dxa"/>
              <w:right w:w="108" w:type="dxa"/>
            </w:tcMar>
            <w:vAlign w:val="center"/>
          </w:tcPr>
          <w:p w14:paraId="1494C7F3" w14:textId="5287976F"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40</w:t>
            </w:r>
          </w:p>
        </w:tc>
        <w:tc>
          <w:tcPr>
            <w:tcW w:w="537" w:type="pct"/>
            <w:shd w:val="clear" w:color="auto" w:fill="FFFFFF"/>
            <w:tcMar>
              <w:top w:w="0" w:type="dxa"/>
              <w:left w:w="108" w:type="dxa"/>
              <w:bottom w:w="0" w:type="dxa"/>
              <w:right w:w="108" w:type="dxa"/>
            </w:tcMar>
            <w:vAlign w:val="center"/>
          </w:tcPr>
          <w:p w14:paraId="2AC773B2" w14:textId="36C9707D"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8</w:t>
            </w:r>
          </w:p>
        </w:tc>
        <w:tc>
          <w:tcPr>
            <w:tcW w:w="488" w:type="pct"/>
            <w:shd w:val="clear" w:color="auto" w:fill="FFFFFF"/>
            <w:tcMar>
              <w:top w:w="0" w:type="dxa"/>
              <w:left w:w="108" w:type="dxa"/>
              <w:bottom w:w="0" w:type="dxa"/>
              <w:right w:w="108" w:type="dxa"/>
            </w:tcMar>
            <w:vAlign w:val="center"/>
          </w:tcPr>
          <w:p w14:paraId="40AE32E7" w14:textId="68ED4C37"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3</w:t>
            </w:r>
            <w:r>
              <w:rPr>
                <w:rFonts w:ascii="Times New Roman" w:hAnsi="Times New Roman" w:cs="Times New Roman"/>
                <w:sz w:val="26"/>
                <w:szCs w:val="26"/>
              </w:rPr>
              <w:t>0</w:t>
            </w:r>
          </w:p>
        </w:tc>
        <w:tc>
          <w:tcPr>
            <w:tcW w:w="495" w:type="pct"/>
            <w:shd w:val="clear" w:color="auto" w:fill="FFFFFF"/>
            <w:tcMar>
              <w:top w:w="0" w:type="dxa"/>
              <w:left w:w="108" w:type="dxa"/>
              <w:bottom w:w="0" w:type="dxa"/>
              <w:right w:w="108" w:type="dxa"/>
            </w:tcMar>
            <w:vAlign w:val="center"/>
          </w:tcPr>
          <w:p w14:paraId="75E3AD71" w14:textId="7291CDE4"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2</w:t>
            </w:r>
          </w:p>
        </w:tc>
      </w:tr>
      <w:tr w:rsidR="000B79E0" w:rsidRPr="005421DE" w14:paraId="4D35746A" w14:textId="77777777" w:rsidTr="000B79E0">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0B79E0" w:rsidRPr="00CD6CB1" w:rsidRDefault="000B79E0" w:rsidP="000B79E0">
            <w:pPr>
              <w:pStyle w:val="NoSpacing"/>
              <w:spacing w:line="276" w:lineRule="auto"/>
              <w:rPr>
                <w:rFonts w:ascii="Times New Roman" w:hAnsi="Times New Roman" w:cs="Times New Roman"/>
                <w:sz w:val="26"/>
                <w:szCs w:val="26"/>
              </w:rPr>
            </w:pPr>
            <w:r w:rsidRPr="00CD6CB1">
              <w:rPr>
                <w:rFonts w:ascii="Times New Roman" w:hAnsi="Times New Roman" w:cs="Times New Roman"/>
                <w:sz w:val="26"/>
                <w:szCs w:val="26"/>
                <w:lang w:val="pt-BR"/>
              </w:rPr>
              <w:t>MĐ0</w:t>
            </w:r>
            <w:r w:rsidRPr="00CD6CB1">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1D0C1D68" w:rsidR="000B79E0" w:rsidRPr="00CD6CB1" w:rsidRDefault="000B79E0" w:rsidP="000B79E0">
            <w:pPr>
              <w:pStyle w:val="NoSpacing"/>
              <w:spacing w:line="276" w:lineRule="auto"/>
              <w:jc w:val="both"/>
              <w:rPr>
                <w:rFonts w:ascii="Times New Roman" w:hAnsi="Times New Roman" w:cs="Times New Roman"/>
                <w:spacing w:val="-4"/>
                <w:sz w:val="26"/>
                <w:szCs w:val="26"/>
                <w:lang w:val="pt-BR"/>
              </w:rPr>
            </w:pPr>
            <w:r w:rsidRPr="005C6576">
              <w:rPr>
                <w:rFonts w:ascii="Times New Roman" w:hAnsi="Times New Roman" w:cs="Times New Roman"/>
                <w:spacing w:val="-4"/>
                <w:sz w:val="26"/>
                <w:szCs w:val="26"/>
                <w:lang w:val="pt-BR"/>
              </w:rPr>
              <w:t>Ứng dụng thương mại điện tử</w:t>
            </w:r>
          </w:p>
        </w:tc>
        <w:tc>
          <w:tcPr>
            <w:tcW w:w="520" w:type="pct"/>
            <w:shd w:val="clear" w:color="auto" w:fill="FFFFFF"/>
            <w:tcMar>
              <w:top w:w="0" w:type="dxa"/>
              <w:left w:w="108" w:type="dxa"/>
              <w:bottom w:w="0" w:type="dxa"/>
              <w:right w:w="108" w:type="dxa"/>
            </w:tcMar>
            <w:vAlign w:val="center"/>
          </w:tcPr>
          <w:p w14:paraId="04A8936C" w14:textId="5E94A3F4"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6</w:t>
            </w:r>
            <w:r>
              <w:rPr>
                <w:rFonts w:ascii="Times New Roman" w:hAnsi="Times New Roman" w:cs="Times New Roman"/>
                <w:sz w:val="26"/>
                <w:szCs w:val="26"/>
              </w:rPr>
              <w:t>8</w:t>
            </w:r>
          </w:p>
        </w:tc>
        <w:tc>
          <w:tcPr>
            <w:tcW w:w="537" w:type="pct"/>
            <w:shd w:val="clear" w:color="auto" w:fill="FFFFFF"/>
            <w:tcMar>
              <w:top w:w="0" w:type="dxa"/>
              <w:left w:w="108" w:type="dxa"/>
              <w:bottom w:w="0" w:type="dxa"/>
              <w:right w:w="108" w:type="dxa"/>
            </w:tcMar>
            <w:vAlign w:val="center"/>
          </w:tcPr>
          <w:p w14:paraId="522C3B06" w14:textId="0762B8DC"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17</w:t>
            </w:r>
          </w:p>
        </w:tc>
        <w:tc>
          <w:tcPr>
            <w:tcW w:w="488" w:type="pct"/>
            <w:shd w:val="clear" w:color="auto" w:fill="FFFFFF"/>
            <w:tcMar>
              <w:top w:w="0" w:type="dxa"/>
              <w:left w:w="108" w:type="dxa"/>
              <w:bottom w:w="0" w:type="dxa"/>
              <w:right w:w="108" w:type="dxa"/>
            </w:tcMar>
            <w:vAlign w:val="center"/>
          </w:tcPr>
          <w:p w14:paraId="05E13624" w14:textId="715A9501" w:rsidR="000B79E0" w:rsidRPr="00CD6CB1" w:rsidRDefault="000B79E0" w:rsidP="000B79E0">
            <w:pPr>
              <w:pStyle w:val="NoSpacing"/>
              <w:spacing w:line="276" w:lineRule="auto"/>
              <w:jc w:val="center"/>
              <w:rPr>
                <w:rFonts w:ascii="Times New Roman" w:hAnsi="Times New Roman" w:cs="Times New Roman"/>
                <w:sz w:val="26"/>
                <w:szCs w:val="26"/>
              </w:rPr>
            </w:pPr>
            <w:r>
              <w:rPr>
                <w:rFonts w:ascii="Times New Roman" w:hAnsi="Times New Roman" w:cs="Times New Roman"/>
                <w:sz w:val="26"/>
                <w:szCs w:val="26"/>
              </w:rPr>
              <w:t>49</w:t>
            </w:r>
          </w:p>
        </w:tc>
        <w:tc>
          <w:tcPr>
            <w:tcW w:w="495" w:type="pct"/>
            <w:shd w:val="clear" w:color="auto" w:fill="FFFFFF"/>
            <w:tcMar>
              <w:top w:w="0" w:type="dxa"/>
              <w:left w:w="108" w:type="dxa"/>
              <w:bottom w:w="0" w:type="dxa"/>
              <w:right w:w="108" w:type="dxa"/>
            </w:tcMar>
            <w:vAlign w:val="center"/>
          </w:tcPr>
          <w:p w14:paraId="2BE6B834" w14:textId="3B133356" w:rsidR="000B79E0" w:rsidRPr="00CD6CB1" w:rsidRDefault="000B79E0" w:rsidP="000B79E0">
            <w:pPr>
              <w:pStyle w:val="NoSpacing"/>
              <w:spacing w:line="276" w:lineRule="auto"/>
              <w:jc w:val="center"/>
              <w:rPr>
                <w:rFonts w:ascii="Times New Roman" w:hAnsi="Times New Roman" w:cs="Times New Roman"/>
                <w:sz w:val="26"/>
                <w:szCs w:val="26"/>
              </w:rPr>
            </w:pPr>
            <w:r w:rsidRPr="005C6576">
              <w:rPr>
                <w:rFonts w:ascii="Times New Roman" w:hAnsi="Times New Roman" w:cs="Times New Roman"/>
                <w:sz w:val="26"/>
                <w:szCs w:val="26"/>
              </w:rPr>
              <w:t>2</w:t>
            </w:r>
          </w:p>
        </w:tc>
      </w:tr>
      <w:tr w:rsidR="000B79E0" w:rsidRPr="005421DE"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0B79E0" w:rsidRPr="005421DE" w:rsidRDefault="000B79E0" w:rsidP="000B79E0">
            <w:pPr>
              <w:pStyle w:val="NoSpacing"/>
              <w:spacing w:line="276" w:lineRule="auto"/>
              <w:jc w:val="center"/>
              <w:rPr>
                <w:rFonts w:ascii="Times New Roman" w:hAnsi="Times New Roman" w:cs="Times New Roman"/>
                <w:b/>
                <w:sz w:val="26"/>
                <w:szCs w:val="26"/>
                <w:lang w:val="pt-BR"/>
              </w:rPr>
            </w:pPr>
            <w:r w:rsidRPr="005421DE">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381DA073" w:rsidR="000B79E0" w:rsidRPr="005421DE" w:rsidRDefault="000B79E0" w:rsidP="000B79E0">
            <w:pPr>
              <w:pStyle w:val="NoSpacing"/>
              <w:spacing w:line="276" w:lineRule="auto"/>
              <w:jc w:val="center"/>
              <w:rPr>
                <w:rFonts w:ascii="Times New Roman" w:hAnsi="Times New Roman" w:cs="Times New Roman"/>
                <w:b/>
                <w:sz w:val="26"/>
                <w:szCs w:val="26"/>
                <w:lang w:val="pt-BR"/>
              </w:rPr>
            </w:pPr>
            <w:r w:rsidRPr="005C6576">
              <w:rPr>
                <w:rFonts w:ascii="Times New Roman" w:hAnsi="Times New Roman" w:cs="Times New Roman"/>
                <w:b/>
                <w:sz w:val="26"/>
                <w:szCs w:val="26"/>
              </w:rPr>
              <w:t>128</w:t>
            </w:r>
          </w:p>
        </w:tc>
        <w:tc>
          <w:tcPr>
            <w:tcW w:w="537" w:type="pct"/>
            <w:shd w:val="clear" w:color="auto" w:fill="FFFFFF"/>
            <w:tcMar>
              <w:top w:w="0" w:type="dxa"/>
              <w:left w:w="108" w:type="dxa"/>
              <w:bottom w:w="0" w:type="dxa"/>
              <w:right w:w="108" w:type="dxa"/>
            </w:tcMar>
            <w:vAlign w:val="center"/>
          </w:tcPr>
          <w:p w14:paraId="6DF73441" w14:textId="63A12E7F" w:rsidR="000B79E0" w:rsidRPr="005421DE" w:rsidRDefault="000B79E0" w:rsidP="000B79E0">
            <w:pPr>
              <w:pStyle w:val="NoSpacing"/>
              <w:spacing w:line="276" w:lineRule="auto"/>
              <w:jc w:val="center"/>
              <w:rPr>
                <w:rFonts w:ascii="Times New Roman" w:hAnsi="Times New Roman" w:cs="Times New Roman"/>
                <w:b/>
                <w:sz w:val="26"/>
                <w:szCs w:val="26"/>
                <w:lang w:val="pt-BR"/>
              </w:rPr>
            </w:pPr>
            <w:r w:rsidRPr="005C6576">
              <w:rPr>
                <w:rFonts w:ascii="Times New Roman" w:hAnsi="Times New Roman" w:cs="Times New Roman"/>
                <w:b/>
                <w:sz w:val="26"/>
                <w:szCs w:val="26"/>
              </w:rPr>
              <w:t>31</w:t>
            </w:r>
          </w:p>
        </w:tc>
        <w:tc>
          <w:tcPr>
            <w:tcW w:w="488" w:type="pct"/>
            <w:shd w:val="clear" w:color="auto" w:fill="FFFFFF"/>
            <w:tcMar>
              <w:top w:w="0" w:type="dxa"/>
              <w:left w:w="108" w:type="dxa"/>
              <w:bottom w:w="0" w:type="dxa"/>
              <w:right w:w="108" w:type="dxa"/>
            </w:tcMar>
            <w:vAlign w:val="center"/>
          </w:tcPr>
          <w:p w14:paraId="3F9CA590" w14:textId="3981AC5B" w:rsidR="000B79E0" w:rsidRPr="005421DE" w:rsidRDefault="000B79E0" w:rsidP="000B79E0">
            <w:pPr>
              <w:pStyle w:val="NoSpacing"/>
              <w:spacing w:line="276" w:lineRule="auto"/>
              <w:jc w:val="center"/>
              <w:rPr>
                <w:rFonts w:ascii="Times New Roman" w:hAnsi="Times New Roman" w:cs="Times New Roman"/>
                <w:b/>
                <w:sz w:val="26"/>
                <w:szCs w:val="26"/>
                <w:lang w:val="pt-BR"/>
              </w:rPr>
            </w:pPr>
            <w:r w:rsidRPr="005C6576">
              <w:rPr>
                <w:rFonts w:ascii="Times New Roman" w:hAnsi="Times New Roman" w:cs="Times New Roman"/>
                <w:b/>
                <w:sz w:val="26"/>
                <w:szCs w:val="26"/>
              </w:rPr>
              <w:t>9</w:t>
            </w:r>
            <w:r>
              <w:rPr>
                <w:rFonts w:ascii="Times New Roman" w:hAnsi="Times New Roman" w:cs="Times New Roman"/>
                <w:b/>
                <w:sz w:val="26"/>
                <w:szCs w:val="26"/>
              </w:rPr>
              <w:t>2</w:t>
            </w:r>
          </w:p>
        </w:tc>
        <w:tc>
          <w:tcPr>
            <w:tcW w:w="495" w:type="pct"/>
            <w:shd w:val="clear" w:color="auto" w:fill="FFFFFF"/>
            <w:tcMar>
              <w:top w:w="0" w:type="dxa"/>
              <w:left w:w="108" w:type="dxa"/>
              <w:bottom w:w="0" w:type="dxa"/>
              <w:right w:w="108" w:type="dxa"/>
            </w:tcMar>
            <w:vAlign w:val="center"/>
          </w:tcPr>
          <w:p w14:paraId="77885A34" w14:textId="3EBE0051" w:rsidR="000B79E0" w:rsidRPr="005421DE" w:rsidRDefault="000B79E0" w:rsidP="000B79E0">
            <w:pPr>
              <w:pStyle w:val="NoSpacing"/>
              <w:spacing w:line="276" w:lineRule="auto"/>
              <w:jc w:val="center"/>
              <w:rPr>
                <w:rFonts w:ascii="Times New Roman" w:hAnsi="Times New Roman" w:cs="Times New Roman"/>
                <w:b/>
                <w:sz w:val="26"/>
                <w:szCs w:val="26"/>
                <w:lang w:val="pt-BR"/>
              </w:rPr>
            </w:pPr>
            <w:r w:rsidRPr="005C6576">
              <w:rPr>
                <w:rFonts w:ascii="Times New Roman" w:hAnsi="Times New Roman" w:cs="Times New Roman"/>
                <w:b/>
                <w:sz w:val="26"/>
                <w:szCs w:val="26"/>
              </w:rPr>
              <w:t>5</w:t>
            </w:r>
          </w:p>
        </w:tc>
      </w:tr>
    </w:tbl>
    <w:p w14:paraId="3B161790" w14:textId="77777777" w:rsidR="00354633"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1A1EF46D"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3093BAA3" w14:textId="77777777" w:rsidR="000B79E0" w:rsidRDefault="000B79E0"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Default="00FB3E2A" w:rsidP="009F70EF">
      <w:pPr>
        <w:spacing w:after="0"/>
        <w:rPr>
          <w:rFonts w:ascii="Times New Roman" w:hAnsi="Times New Roman" w:cs="Times New Roman"/>
          <w:b/>
          <w:sz w:val="26"/>
          <w:szCs w:val="26"/>
        </w:rPr>
      </w:pPr>
    </w:p>
    <w:p w14:paraId="08099FE9" w14:textId="22413265" w:rsidR="007B7042" w:rsidRPr="000B79E0" w:rsidRDefault="00627170" w:rsidP="000B79E0">
      <w:pPr>
        <w:spacing w:after="0"/>
        <w:jc w:val="center"/>
        <w:rPr>
          <w:rFonts w:ascii="Times New Roman" w:hAnsi="Times New Roman" w:cs="Times New Roman"/>
          <w:b/>
          <w:sz w:val="26"/>
          <w:szCs w:val="26"/>
        </w:rPr>
      </w:pPr>
      <w:r w:rsidRPr="008932D2">
        <w:rPr>
          <w:rFonts w:ascii="Times New Roman" w:hAnsi="Times New Roman" w:cs="Times New Roman"/>
          <w:b/>
          <w:sz w:val="26"/>
          <w:szCs w:val="26"/>
        </w:rPr>
        <w:t xml:space="preserve">ĐỊNH MỨC KINH TẾ - KỸ THUẬT </w:t>
      </w:r>
    </w:p>
    <w:p w14:paraId="009233A8" w14:textId="77777777" w:rsidR="00304F7B" w:rsidRDefault="00304F7B" w:rsidP="00304F7B">
      <w:pPr>
        <w:spacing w:after="0"/>
        <w:rPr>
          <w:rFonts w:ascii="Times New Roman" w:hAnsi="Times New Roman" w:cs="Times New Roman"/>
          <w:sz w:val="26"/>
          <w:szCs w:val="26"/>
        </w:rPr>
      </w:pPr>
    </w:p>
    <w:p w14:paraId="3EDC116D" w14:textId="3AAAE092" w:rsidR="00304F7B" w:rsidRPr="000B79E0" w:rsidRDefault="00304F7B" w:rsidP="00304F7B">
      <w:pPr>
        <w:spacing w:after="0"/>
        <w:rPr>
          <w:rFonts w:ascii="Times New Roman" w:hAnsi="Times New Roman" w:cs="Times New Roman"/>
          <w:sz w:val="26"/>
          <w:szCs w:val="26"/>
        </w:rPr>
      </w:pPr>
      <w:r>
        <w:rPr>
          <w:rFonts w:ascii="Times New Roman" w:hAnsi="Times New Roman" w:cs="Times New Roman"/>
          <w:sz w:val="26"/>
          <w:szCs w:val="26"/>
        </w:rPr>
        <w:t>Tên ngành/nghề</w:t>
      </w:r>
      <w:r w:rsidRPr="000B79E0">
        <w:rPr>
          <w:rFonts w:ascii="Times New Roman" w:hAnsi="Times New Roman" w:cs="Times New Roman"/>
          <w:sz w:val="26"/>
          <w:szCs w:val="26"/>
        </w:rPr>
        <w:t>:</w:t>
      </w:r>
      <w:r w:rsidR="009B5364" w:rsidRPr="000B79E0">
        <w:rPr>
          <w:rFonts w:ascii="Times New Roman" w:hAnsi="Times New Roman" w:cs="Times New Roman"/>
          <w:sz w:val="26"/>
          <w:szCs w:val="26"/>
        </w:rPr>
        <w:t xml:space="preserve"> </w:t>
      </w:r>
      <w:r w:rsidR="000B79E0" w:rsidRPr="000B79E0">
        <w:rPr>
          <w:rFonts w:ascii="Times New Roman" w:hAnsi="Times New Roman" w:cs="Times New Roman"/>
          <w:sz w:val="26"/>
          <w:szCs w:val="26"/>
        </w:rPr>
        <w:t xml:space="preserve">Thương mại </w:t>
      </w:r>
      <w:r w:rsidR="00FD3571">
        <w:rPr>
          <w:rFonts w:ascii="Times New Roman" w:hAnsi="Times New Roman" w:cs="Times New Roman"/>
          <w:sz w:val="26"/>
          <w:szCs w:val="26"/>
        </w:rPr>
        <w:t>điện</w:t>
      </w:r>
      <w:r w:rsidR="000B79E0" w:rsidRPr="000B79E0">
        <w:rPr>
          <w:rFonts w:ascii="Times New Roman" w:hAnsi="Times New Roman" w:cs="Times New Roman"/>
          <w:sz w:val="26"/>
          <w:szCs w:val="26"/>
        </w:rPr>
        <w:t xml:space="preserve"> tử</w:t>
      </w:r>
    </w:p>
    <w:p w14:paraId="23B153E2" w14:textId="27E49CE1" w:rsidR="00304F7B" w:rsidRPr="000B79E0" w:rsidRDefault="00304F7B" w:rsidP="00304F7B">
      <w:pPr>
        <w:spacing w:after="0"/>
        <w:rPr>
          <w:rFonts w:ascii="Times New Roman" w:hAnsi="Times New Roman" w:cs="Times New Roman"/>
          <w:sz w:val="26"/>
          <w:szCs w:val="26"/>
        </w:rPr>
      </w:pPr>
      <w:r w:rsidRPr="000B79E0">
        <w:rPr>
          <w:rFonts w:ascii="Times New Roman" w:hAnsi="Times New Roman" w:cs="Times New Roman"/>
          <w:sz w:val="26"/>
          <w:szCs w:val="26"/>
        </w:rPr>
        <w:t>Trình độ đào tạo:</w:t>
      </w:r>
      <w:r w:rsidR="009B5364" w:rsidRPr="000B79E0">
        <w:rPr>
          <w:rFonts w:ascii="Times New Roman" w:hAnsi="Times New Roman" w:cs="Times New Roman"/>
          <w:sz w:val="26"/>
          <w:szCs w:val="26"/>
        </w:rPr>
        <w:t xml:space="preserve"> dưới 03 tháng</w:t>
      </w:r>
    </w:p>
    <w:p w14:paraId="290B72B9" w14:textId="176A2150" w:rsidR="00627170" w:rsidRPr="000B79E0" w:rsidRDefault="00627170" w:rsidP="00C639B3">
      <w:pPr>
        <w:spacing w:after="0"/>
        <w:jc w:val="both"/>
        <w:rPr>
          <w:rFonts w:ascii="Times New Roman" w:hAnsi="Times New Roman" w:cs="Times New Roman"/>
          <w:sz w:val="26"/>
          <w:szCs w:val="26"/>
        </w:rPr>
      </w:pPr>
      <w:r w:rsidRPr="000B79E0">
        <w:rPr>
          <w:rFonts w:ascii="Times New Roman" w:hAnsi="Times New Roman" w:cs="Times New Roman"/>
          <w:sz w:val="26"/>
          <w:szCs w:val="26"/>
        </w:rPr>
        <w:t>Định mức kinh tế - kỹ thuật về đào tạo cho 01 người học</w:t>
      </w:r>
      <w:r w:rsidR="00281544" w:rsidRPr="000B79E0">
        <w:rPr>
          <w:rFonts w:ascii="Times New Roman" w:hAnsi="Times New Roman" w:cs="Times New Roman"/>
          <w:sz w:val="26"/>
          <w:szCs w:val="26"/>
        </w:rPr>
        <w:t xml:space="preserve"> </w:t>
      </w:r>
      <w:r w:rsidRPr="000B79E0">
        <w:rPr>
          <w:rFonts w:ascii="Times New Roman" w:hAnsi="Times New Roman" w:cs="Times New Roman"/>
          <w:sz w:val="26"/>
          <w:szCs w:val="26"/>
        </w:rPr>
        <w:t xml:space="preserve">trong điều kiện lớp học lý thuyết 35 học viên và lớp học thực hành </w:t>
      </w:r>
      <w:r w:rsidR="00A940BE" w:rsidRPr="000B79E0">
        <w:rPr>
          <w:rFonts w:ascii="Times New Roman" w:hAnsi="Times New Roman" w:cs="Times New Roman"/>
          <w:sz w:val="26"/>
          <w:szCs w:val="26"/>
        </w:rPr>
        <w:t xml:space="preserve">18 </w:t>
      </w:r>
      <w:r w:rsidRPr="000B79E0">
        <w:rPr>
          <w:rFonts w:ascii="Times New Roman" w:hAnsi="Times New Roman" w:cs="Times New Roman"/>
          <w:sz w:val="26"/>
          <w:szCs w:val="26"/>
        </w:rPr>
        <w:t>học viên.</w:t>
      </w:r>
    </w:p>
    <w:p w14:paraId="67DD7E0C" w14:textId="77777777" w:rsidR="00281544" w:rsidRPr="008932D2" w:rsidRDefault="00281544" w:rsidP="00281544">
      <w:pPr>
        <w:spacing w:after="0"/>
        <w:rPr>
          <w:rFonts w:ascii="Times New Roman" w:hAnsi="Times New Roman" w:cs="Times New Roman"/>
          <w:sz w:val="26"/>
          <w:szCs w:val="26"/>
        </w:rPr>
      </w:pPr>
    </w:p>
    <w:p w14:paraId="352CDBED" w14:textId="3535F646" w:rsidR="00DA34AE" w:rsidRPr="008932D2" w:rsidRDefault="00DA34AE">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932D2" w14:paraId="017C3F11" w14:textId="77777777" w:rsidTr="009B5364">
        <w:tc>
          <w:tcPr>
            <w:tcW w:w="411" w:type="pct"/>
          </w:tcPr>
          <w:p w14:paraId="14FDEA04"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STT</w:t>
            </w:r>
          </w:p>
        </w:tc>
        <w:tc>
          <w:tcPr>
            <w:tcW w:w="1813" w:type="pct"/>
          </w:tcPr>
          <w:p w14:paraId="6C0769E7"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c>
        <w:tc>
          <w:tcPr>
            <w:tcW w:w="1113" w:type="pct"/>
          </w:tcPr>
          <w:p w14:paraId="7376A393" w14:textId="6AF46474"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 xml:space="preserve">Định mức </w:t>
            </w:r>
            <w:r w:rsidRPr="008932D2">
              <w:rPr>
                <w:rFonts w:ascii="Times New Roman" w:hAnsi="Times New Roman" w:cs="Times New Roman"/>
                <w:sz w:val="26"/>
                <w:szCs w:val="26"/>
              </w:rPr>
              <w:t>(giờ)</w:t>
            </w:r>
          </w:p>
        </w:tc>
        <w:tc>
          <w:tcPr>
            <w:tcW w:w="1662" w:type="pct"/>
          </w:tcPr>
          <w:p w14:paraId="296E2488"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Ghi chú</w:t>
            </w:r>
          </w:p>
        </w:tc>
      </w:tr>
      <w:tr w:rsidR="00DA34AE" w:rsidRPr="008932D2" w14:paraId="6C65A0DD" w14:textId="77777777" w:rsidTr="009B5364">
        <w:tc>
          <w:tcPr>
            <w:tcW w:w="411" w:type="pct"/>
          </w:tcPr>
          <w:p w14:paraId="168C117F"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(1)</w:t>
            </w:r>
          </w:p>
        </w:tc>
        <w:tc>
          <w:tcPr>
            <w:tcW w:w="1813" w:type="pct"/>
          </w:tcPr>
          <w:p w14:paraId="1687EFF6"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(2)</w:t>
            </w:r>
          </w:p>
        </w:tc>
        <w:tc>
          <w:tcPr>
            <w:tcW w:w="1113" w:type="pct"/>
          </w:tcPr>
          <w:p w14:paraId="780D5F88"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(3)</w:t>
            </w:r>
          </w:p>
        </w:tc>
        <w:tc>
          <w:tcPr>
            <w:tcW w:w="1662" w:type="pct"/>
          </w:tcPr>
          <w:p w14:paraId="3416DE94"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(4)</w:t>
            </w:r>
          </w:p>
        </w:tc>
      </w:tr>
      <w:tr w:rsidR="00A013F8" w:rsidRPr="008932D2" w14:paraId="296D1368" w14:textId="77777777" w:rsidTr="000B79E0">
        <w:trPr>
          <w:trHeight w:val="691"/>
        </w:trPr>
        <w:tc>
          <w:tcPr>
            <w:tcW w:w="411" w:type="pct"/>
            <w:vAlign w:val="center"/>
          </w:tcPr>
          <w:p w14:paraId="11D93AF8" w14:textId="77777777" w:rsidR="00A013F8" w:rsidRPr="008932D2" w:rsidRDefault="00A013F8" w:rsidP="00E30647">
            <w:pPr>
              <w:jc w:val="center"/>
              <w:rPr>
                <w:rFonts w:ascii="Times New Roman" w:hAnsi="Times New Roman" w:cs="Times New Roman"/>
                <w:b/>
                <w:sz w:val="26"/>
                <w:szCs w:val="26"/>
              </w:rPr>
            </w:pPr>
            <w:r w:rsidRPr="008932D2">
              <w:rPr>
                <w:rFonts w:ascii="Times New Roman" w:hAnsi="Times New Roman" w:cs="Times New Roman"/>
                <w:b/>
                <w:sz w:val="26"/>
                <w:szCs w:val="26"/>
              </w:rPr>
              <w:t>I</w:t>
            </w:r>
          </w:p>
        </w:tc>
        <w:tc>
          <w:tcPr>
            <w:tcW w:w="1813" w:type="pct"/>
            <w:vAlign w:val="center"/>
          </w:tcPr>
          <w:p w14:paraId="55B7F929" w14:textId="77777777" w:rsidR="00A013F8" w:rsidRPr="008932D2" w:rsidRDefault="00A013F8" w:rsidP="00A013F8">
            <w:pPr>
              <w:rPr>
                <w:rFonts w:ascii="Times New Roman" w:hAnsi="Times New Roman" w:cs="Times New Roman"/>
                <w:b/>
                <w:sz w:val="26"/>
                <w:szCs w:val="26"/>
              </w:rPr>
            </w:pPr>
            <w:r w:rsidRPr="008932D2">
              <w:rPr>
                <w:rFonts w:ascii="Times New Roman" w:hAnsi="Times New Roman" w:cs="Times New Roman"/>
                <w:b/>
                <w:sz w:val="26"/>
                <w:szCs w:val="26"/>
              </w:rPr>
              <w:t>Định mức lao động trực tiếp</w:t>
            </w:r>
          </w:p>
        </w:tc>
        <w:tc>
          <w:tcPr>
            <w:tcW w:w="1113" w:type="pct"/>
            <w:vAlign w:val="center"/>
          </w:tcPr>
          <w:p w14:paraId="0DDE7529" w14:textId="0A35A456" w:rsidR="00A013F8" w:rsidRPr="00234E17" w:rsidRDefault="000B79E0" w:rsidP="00234E17">
            <w:pPr>
              <w:jc w:val="center"/>
              <w:rPr>
                <w:rFonts w:ascii="Times New Roman" w:hAnsi="Times New Roman" w:cs="Times New Roman"/>
                <w:b/>
                <w:bCs/>
                <w:sz w:val="26"/>
                <w:szCs w:val="26"/>
              </w:rPr>
            </w:pPr>
            <w:r>
              <w:rPr>
                <w:rFonts w:ascii="Times New Roman" w:hAnsi="Times New Roman" w:cs="Times New Roman"/>
                <w:b/>
                <w:bCs/>
                <w:sz w:val="26"/>
                <w:szCs w:val="26"/>
              </w:rPr>
              <w:t>6.27</w:t>
            </w:r>
          </w:p>
        </w:tc>
        <w:tc>
          <w:tcPr>
            <w:tcW w:w="1662" w:type="pct"/>
          </w:tcPr>
          <w:p w14:paraId="2A416283" w14:textId="75DB3FC6" w:rsidR="00A013F8" w:rsidRPr="008932D2" w:rsidRDefault="00A013F8" w:rsidP="00516A67">
            <w:pPr>
              <w:jc w:val="both"/>
              <w:rPr>
                <w:rFonts w:ascii="Times New Roman" w:hAnsi="Times New Roman" w:cs="Times New Roman"/>
                <w:sz w:val="26"/>
                <w:szCs w:val="26"/>
              </w:rPr>
            </w:pPr>
          </w:p>
        </w:tc>
      </w:tr>
      <w:tr w:rsidR="00A013F8" w:rsidRPr="008932D2" w14:paraId="2F10855E" w14:textId="77777777" w:rsidTr="000B79E0">
        <w:trPr>
          <w:trHeight w:val="691"/>
        </w:trPr>
        <w:tc>
          <w:tcPr>
            <w:tcW w:w="411" w:type="pct"/>
            <w:vAlign w:val="center"/>
          </w:tcPr>
          <w:p w14:paraId="588E5220" w14:textId="77777777" w:rsidR="00A013F8" w:rsidRPr="008932D2"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A013F8" w:rsidRPr="005C1764" w:rsidRDefault="00A013F8" w:rsidP="00A013F8">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lý thuyết</w:t>
            </w:r>
          </w:p>
        </w:tc>
        <w:tc>
          <w:tcPr>
            <w:tcW w:w="1113" w:type="pct"/>
            <w:vAlign w:val="center"/>
          </w:tcPr>
          <w:p w14:paraId="56AA2146" w14:textId="3445EA52" w:rsidR="00A013F8" w:rsidRPr="00234E17" w:rsidRDefault="000B79E0" w:rsidP="00234E17">
            <w:pPr>
              <w:jc w:val="center"/>
              <w:rPr>
                <w:rFonts w:ascii="Times New Roman" w:hAnsi="Times New Roman" w:cs="Times New Roman"/>
                <w:b/>
                <w:bCs/>
                <w:sz w:val="26"/>
                <w:szCs w:val="26"/>
              </w:rPr>
            </w:pPr>
            <w:r>
              <w:rPr>
                <w:rFonts w:ascii="Times New Roman" w:hAnsi="Times New Roman" w:cs="Times New Roman"/>
                <w:b/>
                <w:bCs/>
                <w:sz w:val="26"/>
                <w:szCs w:val="26"/>
              </w:rPr>
              <w:t>0.81</w:t>
            </w:r>
          </w:p>
        </w:tc>
        <w:tc>
          <w:tcPr>
            <w:tcW w:w="1662" w:type="pct"/>
            <w:vAlign w:val="center"/>
          </w:tcPr>
          <w:p w14:paraId="57CB588A" w14:textId="08632D79" w:rsidR="00A013F8" w:rsidRPr="00234E17" w:rsidRDefault="00A013F8" w:rsidP="00297ABF">
            <w:pPr>
              <w:jc w:val="center"/>
              <w:rPr>
                <w:rFonts w:ascii="Times New Roman" w:hAnsi="Times New Roman" w:cs="Times New Roman"/>
                <w:b/>
                <w:bCs/>
                <w:sz w:val="26"/>
                <w:szCs w:val="26"/>
              </w:rPr>
            </w:pPr>
          </w:p>
        </w:tc>
      </w:tr>
      <w:tr w:rsidR="005C1764" w:rsidRPr="008932D2" w14:paraId="5F6C7246" w14:textId="77777777" w:rsidTr="000B79E0">
        <w:trPr>
          <w:trHeight w:val="691"/>
        </w:trPr>
        <w:tc>
          <w:tcPr>
            <w:tcW w:w="411" w:type="pct"/>
            <w:vAlign w:val="center"/>
          </w:tcPr>
          <w:p w14:paraId="553B64E1" w14:textId="77777777" w:rsidR="005C1764" w:rsidRPr="008932D2" w:rsidRDefault="005C1764" w:rsidP="005C1764">
            <w:pPr>
              <w:pStyle w:val="ListParagraph"/>
              <w:ind w:left="630"/>
              <w:rPr>
                <w:rFonts w:ascii="Times New Roman" w:hAnsi="Times New Roman" w:cs="Times New Roman"/>
                <w:sz w:val="26"/>
                <w:szCs w:val="26"/>
              </w:rPr>
            </w:pPr>
          </w:p>
        </w:tc>
        <w:tc>
          <w:tcPr>
            <w:tcW w:w="1813" w:type="pct"/>
            <w:vAlign w:val="center"/>
          </w:tcPr>
          <w:p w14:paraId="6299F563" w14:textId="4D164505" w:rsidR="005C1764" w:rsidRPr="008932D2" w:rsidRDefault="005C1764" w:rsidP="001E6B26">
            <w:pPr>
              <w:jc w:val="both"/>
              <w:rPr>
                <w:rFonts w:ascii="Times New Roman" w:hAnsi="Times New Roman" w:cs="Times New Roman"/>
                <w:sz w:val="26"/>
                <w:szCs w:val="26"/>
              </w:rPr>
            </w:pPr>
            <w:r>
              <w:rPr>
                <w:rFonts w:ascii="Times New Roman" w:hAnsi="Times New Roman" w:cs="Times New Roman"/>
                <w:sz w:val="26"/>
                <w:szCs w:val="26"/>
              </w:rPr>
              <w:t>Trình độ</w:t>
            </w:r>
            <w:r w:rsidR="00FD0640">
              <w:rPr>
                <w:rFonts w:ascii="Times New Roman" w:hAnsi="Times New Roman" w:cs="Times New Roman"/>
                <w:sz w:val="26"/>
                <w:szCs w:val="26"/>
              </w:rPr>
              <w:t xml:space="preserve"> </w:t>
            </w:r>
            <w:r w:rsidR="00FD0640"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C1764" w:rsidRPr="00234E17" w:rsidRDefault="005C1764" w:rsidP="00234E17">
            <w:pPr>
              <w:jc w:val="center"/>
              <w:rPr>
                <w:rFonts w:ascii="Times New Roman" w:hAnsi="Times New Roman" w:cs="Times New Roman"/>
                <w:b/>
                <w:bCs/>
                <w:sz w:val="26"/>
                <w:szCs w:val="26"/>
              </w:rPr>
            </w:pPr>
          </w:p>
        </w:tc>
        <w:tc>
          <w:tcPr>
            <w:tcW w:w="1662" w:type="pct"/>
            <w:vAlign w:val="center"/>
          </w:tcPr>
          <w:p w14:paraId="709D5901" w14:textId="48EB4E8D" w:rsidR="005C1764" w:rsidRPr="00094797" w:rsidRDefault="005C1764" w:rsidP="00094797">
            <w:pPr>
              <w:jc w:val="both"/>
              <w:rPr>
                <w:rFonts w:ascii="Times New Roman" w:hAnsi="Times New Roman" w:cs="Times New Roman"/>
                <w:b/>
                <w:bCs/>
                <w:i/>
                <w:iCs/>
                <w:color w:val="EE0000"/>
                <w:sz w:val="26"/>
                <w:szCs w:val="26"/>
              </w:rPr>
            </w:pPr>
          </w:p>
        </w:tc>
      </w:tr>
      <w:tr w:rsidR="00A013F8" w:rsidRPr="008932D2" w14:paraId="1E9E1BCA" w14:textId="77777777" w:rsidTr="000B79E0">
        <w:trPr>
          <w:trHeight w:val="691"/>
        </w:trPr>
        <w:tc>
          <w:tcPr>
            <w:tcW w:w="411" w:type="pct"/>
            <w:vAlign w:val="center"/>
          </w:tcPr>
          <w:p w14:paraId="27D93BD2" w14:textId="77777777" w:rsidR="00A013F8" w:rsidRPr="008932D2"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A013F8" w:rsidRPr="005C1764" w:rsidRDefault="00A013F8" w:rsidP="00A013F8">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thực hành</w:t>
            </w:r>
          </w:p>
        </w:tc>
        <w:tc>
          <w:tcPr>
            <w:tcW w:w="1113" w:type="pct"/>
            <w:vAlign w:val="center"/>
          </w:tcPr>
          <w:p w14:paraId="392BD210" w14:textId="306CBBE9" w:rsidR="00A013F8" w:rsidRPr="00234E17" w:rsidRDefault="000B79E0" w:rsidP="00234E17">
            <w:pPr>
              <w:jc w:val="center"/>
              <w:rPr>
                <w:rFonts w:ascii="Times New Roman" w:hAnsi="Times New Roman" w:cs="Times New Roman"/>
                <w:b/>
                <w:bCs/>
                <w:sz w:val="26"/>
                <w:szCs w:val="26"/>
              </w:rPr>
            </w:pPr>
            <w:r>
              <w:rPr>
                <w:rFonts w:ascii="Times New Roman" w:hAnsi="Times New Roman" w:cs="Times New Roman"/>
                <w:b/>
                <w:bCs/>
                <w:sz w:val="26"/>
                <w:szCs w:val="26"/>
              </w:rPr>
              <w:t>5.39</w:t>
            </w:r>
          </w:p>
        </w:tc>
        <w:tc>
          <w:tcPr>
            <w:tcW w:w="1662" w:type="pct"/>
            <w:vAlign w:val="center"/>
          </w:tcPr>
          <w:p w14:paraId="61268A8D" w14:textId="5FD4243E" w:rsidR="00A013F8" w:rsidRPr="00234E17" w:rsidRDefault="00A013F8" w:rsidP="00297ABF">
            <w:pPr>
              <w:jc w:val="center"/>
              <w:rPr>
                <w:rFonts w:ascii="Times New Roman" w:hAnsi="Times New Roman" w:cs="Times New Roman"/>
                <w:b/>
                <w:bCs/>
                <w:sz w:val="26"/>
                <w:szCs w:val="26"/>
              </w:rPr>
            </w:pPr>
          </w:p>
        </w:tc>
      </w:tr>
      <w:tr w:rsidR="005C1764" w:rsidRPr="008932D2" w14:paraId="03715AC5" w14:textId="77777777" w:rsidTr="000B79E0">
        <w:trPr>
          <w:trHeight w:val="691"/>
        </w:trPr>
        <w:tc>
          <w:tcPr>
            <w:tcW w:w="411" w:type="pct"/>
            <w:vAlign w:val="center"/>
          </w:tcPr>
          <w:p w14:paraId="6F07A5FE" w14:textId="77777777" w:rsidR="005C1764" w:rsidRPr="008932D2"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5C1764" w:rsidRDefault="005C1764" w:rsidP="001E6B26">
            <w:pPr>
              <w:jc w:val="both"/>
              <w:rPr>
                <w:rFonts w:ascii="Times New Roman" w:hAnsi="Times New Roman" w:cs="Times New Roman"/>
                <w:sz w:val="26"/>
                <w:szCs w:val="26"/>
              </w:rPr>
            </w:pPr>
            <w:r w:rsidRPr="005C1764">
              <w:rPr>
                <w:rFonts w:ascii="Times New Roman" w:hAnsi="Times New Roman" w:cs="Times New Roman"/>
                <w:sz w:val="26"/>
                <w:szCs w:val="26"/>
              </w:rPr>
              <w:t>Trình độ/bậc</w:t>
            </w:r>
            <w:r w:rsidR="00FD0640">
              <w:rPr>
                <w:rFonts w:ascii="Times New Roman" w:hAnsi="Times New Roman" w:cs="Times New Roman"/>
                <w:sz w:val="26"/>
                <w:szCs w:val="26"/>
              </w:rPr>
              <w:t xml:space="preserve"> </w:t>
            </w:r>
            <w:r w:rsidR="00FD0640"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234E17"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094797" w:rsidRDefault="005C1764" w:rsidP="00094797">
            <w:pPr>
              <w:jc w:val="both"/>
              <w:rPr>
                <w:rFonts w:ascii="Times New Roman" w:hAnsi="Times New Roman" w:cs="Times New Roman"/>
                <w:b/>
                <w:bCs/>
                <w:i/>
                <w:iCs/>
                <w:color w:val="EE0000"/>
                <w:sz w:val="26"/>
                <w:szCs w:val="26"/>
              </w:rPr>
            </w:pPr>
          </w:p>
        </w:tc>
      </w:tr>
      <w:tr w:rsidR="008D6C33" w:rsidRPr="008932D2" w14:paraId="552A2B8E" w14:textId="77777777" w:rsidTr="000B79E0">
        <w:trPr>
          <w:trHeight w:val="432"/>
        </w:trPr>
        <w:tc>
          <w:tcPr>
            <w:tcW w:w="411" w:type="pct"/>
            <w:vAlign w:val="center"/>
          </w:tcPr>
          <w:p w14:paraId="329CE2AF" w14:textId="77777777" w:rsidR="008D6C33" w:rsidRPr="008932D2" w:rsidRDefault="008D6C33" w:rsidP="00E30647">
            <w:pPr>
              <w:jc w:val="center"/>
              <w:rPr>
                <w:rFonts w:ascii="Times New Roman" w:hAnsi="Times New Roman" w:cs="Times New Roman"/>
                <w:b/>
                <w:sz w:val="26"/>
                <w:szCs w:val="26"/>
              </w:rPr>
            </w:pPr>
            <w:r w:rsidRPr="008932D2">
              <w:rPr>
                <w:rFonts w:ascii="Times New Roman" w:hAnsi="Times New Roman" w:cs="Times New Roman"/>
                <w:b/>
                <w:sz w:val="26"/>
                <w:szCs w:val="26"/>
              </w:rPr>
              <w:t>II</w:t>
            </w:r>
          </w:p>
        </w:tc>
        <w:tc>
          <w:tcPr>
            <w:tcW w:w="1813" w:type="pct"/>
          </w:tcPr>
          <w:p w14:paraId="47B1264B" w14:textId="77777777" w:rsidR="008D6C33" w:rsidRPr="008932D2" w:rsidRDefault="008D6C33" w:rsidP="00627170">
            <w:pPr>
              <w:rPr>
                <w:rFonts w:ascii="Times New Roman" w:hAnsi="Times New Roman" w:cs="Times New Roman"/>
                <w:b/>
                <w:sz w:val="26"/>
                <w:szCs w:val="26"/>
              </w:rPr>
            </w:pPr>
            <w:r w:rsidRPr="008932D2">
              <w:rPr>
                <w:rFonts w:ascii="Times New Roman" w:hAnsi="Times New Roman" w:cs="Times New Roman"/>
                <w:b/>
                <w:sz w:val="26"/>
                <w:szCs w:val="26"/>
              </w:rPr>
              <w:t>Định mức lao động gián tiếp</w:t>
            </w:r>
          </w:p>
        </w:tc>
        <w:tc>
          <w:tcPr>
            <w:tcW w:w="1113" w:type="pct"/>
            <w:vAlign w:val="center"/>
          </w:tcPr>
          <w:p w14:paraId="7216F976" w14:textId="29AFF621" w:rsidR="008D6C33" w:rsidRPr="00297ABF" w:rsidRDefault="000B79E0" w:rsidP="00526402">
            <w:pPr>
              <w:jc w:val="center"/>
              <w:rPr>
                <w:rFonts w:ascii="Times New Roman" w:hAnsi="Times New Roman" w:cs="Times New Roman"/>
                <w:b/>
                <w:bCs/>
                <w:sz w:val="26"/>
                <w:szCs w:val="26"/>
              </w:rPr>
            </w:pPr>
            <w:r>
              <w:rPr>
                <w:rFonts w:ascii="Times New Roman" w:hAnsi="Times New Roman" w:cs="Times New Roman"/>
                <w:b/>
                <w:bCs/>
                <w:sz w:val="26"/>
                <w:szCs w:val="26"/>
              </w:rPr>
              <w:t>0.94</w:t>
            </w:r>
          </w:p>
        </w:tc>
        <w:tc>
          <w:tcPr>
            <w:tcW w:w="1662" w:type="pct"/>
          </w:tcPr>
          <w:p w14:paraId="766D2B7C" w14:textId="32262D8F" w:rsidR="008D6C33" w:rsidRPr="008932D2" w:rsidRDefault="008D6C33" w:rsidP="00526402">
            <w:pPr>
              <w:jc w:val="center"/>
              <w:rPr>
                <w:rFonts w:ascii="Times New Roman" w:hAnsi="Times New Roman" w:cs="Times New Roman"/>
                <w:sz w:val="26"/>
                <w:szCs w:val="26"/>
              </w:rPr>
            </w:pPr>
          </w:p>
        </w:tc>
      </w:tr>
    </w:tbl>
    <w:p w14:paraId="2065B7AE" w14:textId="50ECF331" w:rsidR="008D6C33" w:rsidRDefault="008D6C33">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B24FFD" w14:paraId="6B13E951" w14:textId="77777777" w:rsidTr="00D65646">
        <w:tc>
          <w:tcPr>
            <w:tcW w:w="371" w:type="pct"/>
            <w:vAlign w:val="center"/>
          </w:tcPr>
          <w:p w14:paraId="58911D3C"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493" w:type="pct"/>
            <w:vAlign w:val="center"/>
          </w:tcPr>
          <w:p w14:paraId="521B6C66"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Tên thiết bị</w:t>
            </w:r>
          </w:p>
        </w:tc>
        <w:tc>
          <w:tcPr>
            <w:tcW w:w="2321" w:type="pct"/>
            <w:vAlign w:val="center"/>
          </w:tcPr>
          <w:p w14:paraId="011A6A96"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Thông số kỹ thuật cơ bản</w:t>
            </w:r>
          </w:p>
        </w:tc>
        <w:tc>
          <w:tcPr>
            <w:tcW w:w="815" w:type="pct"/>
            <w:vAlign w:val="center"/>
          </w:tcPr>
          <w:p w14:paraId="6D77B4B0"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Định mức thiết bị </w:t>
            </w:r>
          </w:p>
          <w:p w14:paraId="245BA69F" w14:textId="7B24029D" w:rsidR="00831F96" w:rsidRPr="00B24FFD" w:rsidRDefault="00831F96" w:rsidP="003612F3">
            <w:pPr>
              <w:jc w:val="center"/>
              <w:rPr>
                <w:rFonts w:ascii="Times New Roman" w:hAnsi="Times New Roman" w:cs="Times New Roman"/>
                <w:sz w:val="25"/>
                <w:szCs w:val="25"/>
              </w:rPr>
            </w:pPr>
            <w:r w:rsidRPr="00B24FFD">
              <w:rPr>
                <w:rFonts w:ascii="Times New Roman" w:hAnsi="Times New Roman" w:cs="Times New Roman"/>
                <w:sz w:val="25"/>
                <w:szCs w:val="25"/>
              </w:rPr>
              <w:t>(giờ)</w:t>
            </w:r>
          </w:p>
        </w:tc>
      </w:tr>
      <w:tr w:rsidR="00D32D58" w:rsidRPr="00B24FFD" w14:paraId="3BB43FDA" w14:textId="77777777" w:rsidTr="00FC26B5">
        <w:tc>
          <w:tcPr>
            <w:tcW w:w="371" w:type="pct"/>
          </w:tcPr>
          <w:p w14:paraId="75EAB42B"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493" w:type="pct"/>
            <w:tcBorders>
              <w:bottom w:val="single" w:sz="4" w:space="0" w:color="auto"/>
            </w:tcBorders>
          </w:tcPr>
          <w:p w14:paraId="480EDD9E"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2321" w:type="pct"/>
            <w:tcBorders>
              <w:bottom w:val="single" w:sz="4" w:space="0" w:color="auto"/>
            </w:tcBorders>
          </w:tcPr>
          <w:p w14:paraId="7D58C3F2"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815" w:type="pct"/>
            <w:tcBorders>
              <w:bottom w:val="single" w:sz="4" w:space="0" w:color="auto"/>
            </w:tcBorders>
          </w:tcPr>
          <w:p w14:paraId="51621B0A"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r>
      <w:tr w:rsidR="00FC26B5" w:rsidRPr="00B24FFD" w14:paraId="5BDC0AF8" w14:textId="77777777" w:rsidTr="00A0140B">
        <w:tc>
          <w:tcPr>
            <w:tcW w:w="371" w:type="pct"/>
            <w:tcBorders>
              <w:right w:val="single" w:sz="4" w:space="0" w:color="auto"/>
            </w:tcBorders>
            <w:vAlign w:val="center"/>
          </w:tcPr>
          <w:p w14:paraId="4D0D4D3A"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258839D" w14:textId="6088D350" w:rsidR="00FC26B5" w:rsidRPr="00FC26B5" w:rsidRDefault="00FC26B5" w:rsidP="00FC26B5">
            <w:pPr>
              <w:spacing w:line="288" w:lineRule="auto"/>
              <w:jc w:val="both"/>
              <w:rPr>
                <w:rFonts w:ascii="Times New Roman" w:hAnsi="Times New Roman" w:cs="Times New Roman"/>
                <w:iCs/>
                <w:sz w:val="26"/>
                <w:szCs w:val="26"/>
              </w:rPr>
            </w:pPr>
            <w:r w:rsidRPr="003A3A75">
              <w:rPr>
                <w:rFonts w:ascii="Times New Roman" w:hAnsi="Times New Roman" w:cs="Times New Roman"/>
                <w:color w:val="000000"/>
                <w:sz w:val="26"/>
                <w:szCs w:val="26"/>
                <w:lang w:eastAsia="ja-JP"/>
              </w:rPr>
              <w:t>Máy tính bàn</w:t>
            </w:r>
          </w:p>
        </w:tc>
        <w:tc>
          <w:tcPr>
            <w:tcW w:w="2321" w:type="pct"/>
            <w:tcBorders>
              <w:top w:val="single" w:sz="4" w:space="0" w:color="auto"/>
              <w:left w:val="single" w:sz="4" w:space="0" w:color="auto"/>
              <w:bottom w:val="single" w:sz="4" w:space="0" w:color="auto"/>
              <w:right w:val="single" w:sz="4" w:space="0" w:color="auto"/>
            </w:tcBorders>
            <w:vAlign w:val="center"/>
          </w:tcPr>
          <w:p w14:paraId="29621941" w14:textId="343D3B80"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Có thông số kỹ thuật thông dụng tại thời điểm mua sắm, phù hợp với yêu cầu giảng dạy.</w:t>
            </w:r>
          </w:p>
        </w:tc>
        <w:tc>
          <w:tcPr>
            <w:tcW w:w="815" w:type="pct"/>
            <w:tcBorders>
              <w:top w:val="single" w:sz="4" w:space="0" w:color="auto"/>
              <w:left w:val="single" w:sz="4" w:space="0" w:color="auto"/>
              <w:bottom w:val="single" w:sz="4" w:space="0" w:color="auto"/>
              <w:right w:val="single" w:sz="4" w:space="0" w:color="auto"/>
            </w:tcBorders>
            <w:vAlign w:val="center"/>
          </w:tcPr>
          <w:p w14:paraId="336F9CB8" w14:textId="5F4D8507"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3.65</w:t>
            </w:r>
          </w:p>
        </w:tc>
      </w:tr>
      <w:tr w:rsidR="00FC26B5" w:rsidRPr="00B24FFD" w14:paraId="0833E81D" w14:textId="77777777" w:rsidTr="00A0140B">
        <w:tc>
          <w:tcPr>
            <w:tcW w:w="371" w:type="pct"/>
            <w:tcBorders>
              <w:right w:val="single" w:sz="4" w:space="0" w:color="auto"/>
            </w:tcBorders>
            <w:vAlign w:val="center"/>
          </w:tcPr>
          <w:p w14:paraId="239DBAEA"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5186F48" w14:textId="3BF54744" w:rsidR="00FC26B5" w:rsidRPr="00FC26B5" w:rsidRDefault="00FC26B5" w:rsidP="00FC26B5">
            <w:pPr>
              <w:rPr>
                <w:rFonts w:ascii="Times New Roman" w:hAnsi="Times New Roman" w:cs="Times New Roman"/>
                <w:bCs/>
                <w:sz w:val="26"/>
                <w:szCs w:val="26"/>
              </w:rPr>
            </w:pPr>
            <w:r w:rsidRPr="003A3A75">
              <w:rPr>
                <w:rFonts w:ascii="Times New Roman" w:hAnsi="Times New Roman" w:cs="Times New Roman"/>
                <w:color w:val="000000"/>
                <w:sz w:val="26"/>
                <w:szCs w:val="26"/>
                <w:lang w:eastAsia="ja-JP"/>
              </w:rPr>
              <w:t>Bảng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4BBBE0DB" w14:textId="3B5D3115"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Kích thước 1200mm x 1800mm.</w:t>
            </w:r>
          </w:p>
          <w:p w14:paraId="01AE13A5"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Chân bảng sơn tĩnh điện sắt vuông 30mm, có khóa bánh xe.</w:t>
            </w:r>
          </w:p>
          <w:p w14:paraId="7F1A5F01" w14:textId="0E344B81"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Mặt bảng từ, có dòng kẻ mờ 50x50mm.</w:t>
            </w:r>
          </w:p>
        </w:tc>
        <w:tc>
          <w:tcPr>
            <w:tcW w:w="815" w:type="pct"/>
            <w:tcBorders>
              <w:top w:val="single" w:sz="4" w:space="0" w:color="auto"/>
              <w:left w:val="single" w:sz="4" w:space="0" w:color="auto"/>
              <w:bottom w:val="single" w:sz="4" w:space="0" w:color="auto"/>
              <w:right w:val="single" w:sz="4" w:space="0" w:color="auto"/>
            </w:tcBorders>
            <w:vAlign w:val="center"/>
          </w:tcPr>
          <w:p w14:paraId="31BBAEF6" w14:textId="07414DF0"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3.65</w:t>
            </w:r>
          </w:p>
        </w:tc>
      </w:tr>
      <w:tr w:rsidR="00FC26B5" w:rsidRPr="00B24FFD" w14:paraId="12C955CF" w14:textId="77777777" w:rsidTr="00A0140B">
        <w:tc>
          <w:tcPr>
            <w:tcW w:w="371" w:type="pct"/>
            <w:tcBorders>
              <w:right w:val="single" w:sz="4" w:space="0" w:color="auto"/>
            </w:tcBorders>
            <w:vAlign w:val="center"/>
          </w:tcPr>
          <w:p w14:paraId="59DAD187"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AA4FC43" w14:textId="6F57B1E6"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trợ giảng không dây</w:t>
            </w:r>
          </w:p>
        </w:tc>
        <w:tc>
          <w:tcPr>
            <w:tcW w:w="2321" w:type="pct"/>
            <w:tcBorders>
              <w:top w:val="single" w:sz="4" w:space="0" w:color="auto"/>
              <w:left w:val="single" w:sz="4" w:space="0" w:color="auto"/>
              <w:bottom w:val="single" w:sz="4" w:space="0" w:color="auto"/>
              <w:right w:val="single" w:sz="4" w:space="0" w:color="auto"/>
            </w:tcBorders>
            <w:vAlign w:val="center"/>
          </w:tcPr>
          <w:p w14:paraId="1250A9DC" w14:textId="6C357AF2"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Công suất loa: 20W</w:t>
            </w:r>
          </w:p>
          <w:p w14:paraId="3B912694"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Kết nối micro không dây UHF, khoảng cách xa 80m</w:t>
            </w:r>
          </w:p>
          <w:p w14:paraId="4A81C472"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Tần số đáp ứng 150Hz-18KHz</w:t>
            </w:r>
          </w:p>
          <w:p w14:paraId="6F5A2A98"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Cổng kết nối: USB/SD, hỗ trợ thẻ nhớ 32GB</w:t>
            </w:r>
          </w:p>
          <w:p w14:paraId="666E7679" w14:textId="7120F99C"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Pin sạc: 2,200 mAh, sử dụng 15 đến 20h</w:t>
            </w:r>
          </w:p>
        </w:tc>
        <w:tc>
          <w:tcPr>
            <w:tcW w:w="815" w:type="pct"/>
            <w:tcBorders>
              <w:top w:val="single" w:sz="4" w:space="0" w:color="auto"/>
              <w:left w:val="single" w:sz="4" w:space="0" w:color="auto"/>
              <w:bottom w:val="single" w:sz="4" w:space="0" w:color="auto"/>
              <w:right w:val="single" w:sz="4" w:space="0" w:color="auto"/>
            </w:tcBorders>
            <w:vAlign w:val="center"/>
          </w:tcPr>
          <w:p w14:paraId="36C3DB85" w14:textId="1914C132"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3.65</w:t>
            </w:r>
          </w:p>
        </w:tc>
      </w:tr>
      <w:tr w:rsidR="00FC26B5" w:rsidRPr="00B24FFD" w14:paraId="6E42B369" w14:textId="77777777" w:rsidTr="00A0140B">
        <w:tc>
          <w:tcPr>
            <w:tcW w:w="371" w:type="pct"/>
            <w:tcBorders>
              <w:right w:val="single" w:sz="4" w:space="0" w:color="auto"/>
            </w:tcBorders>
            <w:vAlign w:val="center"/>
          </w:tcPr>
          <w:p w14:paraId="79711F3C"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3C8444D" w14:textId="4C4467D1"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Loa kéo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774F8FCB" w14:textId="06EC4988"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Công suất: 300W, bình sạc</w:t>
            </w:r>
          </w:p>
          <w:p w14:paraId="424C5AE7"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Kết nối bluetooth 5.0</w:t>
            </w:r>
          </w:p>
          <w:p w14:paraId="06482903"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Kết nối khác: jack 3.5mm</w:t>
            </w:r>
          </w:p>
          <w:p w14:paraId="195A0A72"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2 micro kèm theo, remote điều khiển</w:t>
            </w:r>
          </w:p>
          <w:p w14:paraId="34F0E90F" w14:textId="2E4F6D4A"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Điện áp: 220V / 50Hz</w:t>
            </w:r>
          </w:p>
        </w:tc>
        <w:tc>
          <w:tcPr>
            <w:tcW w:w="815" w:type="pct"/>
            <w:tcBorders>
              <w:top w:val="single" w:sz="4" w:space="0" w:color="auto"/>
              <w:left w:val="single" w:sz="4" w:space="0" w:color="auto"/>
              <w:bottom w:val="single" w:sz="4" w:space="0" w:color="auto"/>
              <w:right w:val="single" w:sz="4" w:space="0" w:color="auto"/>
            </w:tcBorders>
            <w:vAlign w:val="center"/>
          </w:tcPr>
          <w:p w14:paraId="1929A8F0" w14:textId="38207A5D"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3.65</w:t>
            </w:r>
          </w:p>
        </w:tc>
      </w:tr>
      <w:tr w:rsidR="00FC26B5" w:rsidRPr="00B24FFD" w14:paraId="09DE7A96" w14:textId="77777777" w:rsidTr="00A0140B">
        <w:tc>
          <w:tcPr>
            <w:tcW w:w="371" w:type="pct"/>
            <w:tcBorders>
              <w:right w:val="single" w:sz="4" w:space="0" w:color="auto"/>
            </w:tcBorders>
            <w:vAlign w:val="center"/>
          </w:tcPr>
          <w:p w14:paraId="6C72A123"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9CA12C" w14:textId="51030A64"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Tivi</w:t>
            </w:r>
          </w:p>
        </w:tc>
        <w:tc>
          <w:tcPr>
            <w:tcW w:w="2321" w:type="pct"/>
            <w:tcBorders>
              <w:top w:val="single" w:sz="4" w:space="0" w:color="auto"/>
              <w:left w:val="single" w:sz="4" w:space="0" w:color="auto"/>
              <w:bottom w:val="single" w:sz="4" w:space="0" w:color="auto"/>
              <w:right w:val="single" w:sz="4" w:space="0" w:color="auto"/>
            </w:tcBorders>
            <w:vAlign w:val="center"/>
          </w:tcPr>
          <w:p w14:paraId="7CB2788A" w14:textId="3AA8BA84"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Màn hình: 65 inch, 220V/50kHz</w:t>
            </w:r>
          </w:p>
          <w:p w14:paraId="65C73AA5" w14:textId="77777777"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Độ phân giải: HD</w:t>
            </w:r>
          </w:p>
          <w:p w14:paraId="07DFC65E" w14:textId="2721B72A"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Kết nối: HDMI USB, LAN, Wifi</w:t>
            </w:r>
          </w:p>
        </w:tc>
        <w:tc>
          <w:tcPr>
            <w:tcW w:w="815" w:type="pct"/>
            <w:tcBorders>
              <w:top w:val="single" w:sz="4" w:space="0" w:color="auto"/>
              <w:left w:val="single" w:sz="4" w:space="0" w:color="auto"/>
              <w:bottom w:val="single" w:sz="4" w:space="0" w:color="auto"/>
              <w:right w:val="single" w:sz="4" w:space="0" w:color="auto"/>
            </w:tcBorders>
            <w:vAlign w:val="center"/>
          </w:tcPr>
          <w:p w14:paraId="2EC9AC29" w14:textId="537C9D53"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3.65</w:t>
            </w:r>
          </w:p>
        </w:tc>
      </w:tr>
      <w:tr w:rsidR="00FC26B5" w:rsidRPr="00B24FFD" w14:paraId="3AFD995D" w14:textId="77777777" w:rsidTr="00A0140B">
        <w:tc>
          <w:tcPr>
            <w:tcW w:w="371" w:type="pct"/>
            <w:tcBorders>
              <w:right w:val="single" w:sz="4" w:space="0" w:color="auto"/>
            </w:tcBorders>
            <w:vAlign w:val="center"/>
          </w:tcPr>
          <w:p w14:paraId="77B09848"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CCEF984" w14:textId="6EAC5589"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Bình chữa cháy</w:t>
            </w:r>
          </w:p>
        </w:tc>
        <w:tc>
          <w:tcPr>
            <w:tcW w:w="2321" w:type="pct"/>
            <w:tcBorders>
              <w:top w:val="single" w:sz="4" w:space="0" w:color="auto"/>
              <w:left w:val="single" w:sz="4" w:space="0" w:color="auto"/>
              <w:bottom w:val="single" w:sz="4" w:space="0" w:color="auto"/>
              <w:right w:val="single" w:sz="4" w:space="0" w:color="auto"/>
            </w:tcBorders>
            <w:vAlign w:val="center"/>
          </w:tcPr>
          <w:p w14:paraId="645A678C" w14:textId="6FB122A8" w:rsidR="00FC26B5" w:rsidRPr="00FC26B5"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Bình chữa cháy bột ABC: 3kg</w:t>
            </w:r>
          </w:p>
          <w:p w14:paraId="3B47246E" w14:textId="7B434C95"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Bình chữa cháy khí CO</w:t>
            </w:r>
            <w:r w:rsidRPr="000B79E0">
              <w:rPr>
                <w:color w:val="000000"/>
                <w:sz w:val="26"/>
                <w:szCs w:val="26"/>
                <w:lang w:eastAsia="ja-JP"/>
              </w:rPr>
              <w:t>2</w:t>
            </w:r>
            <w:r w:rsidRPr="003A3A75">
              <w:rPr>
                <w:color w:val="000000"/>
                <w:sz w:val="26"/>
                <w:szCs w:val="26"/>
                <w:lang w:eastAsia="ja-JP"/>
              </w:rPr>
              <w:t>: 3kg</w:t>
            </w:r>
          </w:p>
        </w:tc>
        <w:tc>
          <w:tcPr>
            <w:tcW w:w="815" w:type="pct"/>
            <w:tcBorders>
              <w:top w:val="single" w:sz="4" w:space="0" w:color="auto"/>
              <w:left w:val="single" w:sz="4" w:space="0" w:color="auto"/>
              <w:bottom w:val="single" w:sz="4" w:space="0" w:color="auto"/>
              <w:right w:val="single" w:sz="4" w:space="0" w:color="auto"/>
            </w:tcBorders>
            <w:vAlign w:val="center"/>
          </w:tcPr>
          <w:p w14:paraId="334D63E2" w14:textId="5FDDF17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3.21</w:t>
            </w:r>
          </w:p>
        </w:tc>
      </w:tr>
      <w:tr w:rsidR="00FC26B5" w:rsidRPr="00B24FFD" w14:paraId="6F08EC19" w14:textId="77777777" w:rsidTr="00A0140B">
        <w:tc>
          <w:tcPr>
            <w:tcW w:w="371" w:type="pct"/>
            <w:tcBorders>
              <w:right w:val="single" w:sz="4" w:space="0" w:color="auto"/>
            </w:tcBorders>
            <w:vAlign w:val="center"/>
          </w:tcPr>
          <w:p w14:paraId="536F6099"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2D9B774" w14:textId="6084DCC2"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Bộ phát WiFi</w:t>
            </w:r>
          </w:p>
        </w:tc>
        <w:tc>
          <w:tcPr>
            <w:tcW w:w="2321" w:type="pct"/>
            <w:tcBorders>
              <w:top w:val="single" w:sz="4" w:space="0" w:color="auto"/>
              <w:left w:val="single" w:sz="4" w:space="0" w:color="auto"/>
              <w:bottom w:val="single" w:sz="4" w:space="0" w:color="auto"/>
              <w:right w:val="single" w:sz="4" w:space="0" w:color="auto"/>
            </w:tcBorders>
            <w:vAlign w:val="center"/>
          </w:tcPr>
          <w:p w14:paraId="255FD03C" w14:textId="4C522E02"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Chuẩn WiFi 6 (802.11ax); băng tần kép 2.4/5 GHz; tốc độ ≥ 1.800 Mbps; hỗ trợ tối thiểu 30 thiết bị đồng thời.</w:t>
            </w:r>
          </w:p>
        </w:tc>
        <w:tc>
          <w:tcPr>
            <w:tcW w:w="815" w:type="pct"/>
            <w:tcBorders>
              <w:top w:val="single" w:sz="4" w:space="0" w:color="auto"/>
              <w:left w:val="single" w:sz="4" w:space="0" w:color="auto"/>
              <w:bottom w:val="single" w:sz="4" w:space="0" w:color="auto"/>
              <w:right w:val="single" w:sz="4" w:space="0" w:color="auto"/>
            </w:tcBorders>
            <w:vAlign w:val="center"/>
          </w:tcPr>
          <w:p w14:paraId="67C44145" w14:textId="3959DC15"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0.78</w:t>
            </w:r>
          </w:p>
        </w:tc>
      </w:tr>
      <w:tr w:rsidR="00FC26B5" w:rsidRPr="00B24FFD" w14:paraId="3DBEE969" w14:textId="77777777" w:rsidTr="00A0140B">
        <w:tc>
          <w:tcPr>
            <w:tcW w:w="371" w:type="pct"/>
            <w:tcBorders>
              <w:right w:val="single" w:sz="4" w:space="0" w:color="auto"/>
            </w:tcBorders>
            <w:vAlign w:val="center"/>
          </w:tcPr>
          <w:p w14:paraId="1F82436C"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3615642" w14:textId="475CF608"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Thiết bị mạng (Switch</w:t>
            </w:r>
          </w:p>
        </w:tc>
        <w:tc>
          <w:tcPr>
            <w:tcW w:w="2321" w:type="pct"/>
            <w:tcBorders>
              <w:top w:val="single" w:sz="4" w:space="0" w:color="auto"/>
              <w:left w:val="single" w:sz="4" w:space="0" w:color="auto"/>
              <w:bottom w:val="single" w:sz="4" w:space="0" w:color="auto"/>
              <w:right w:val="single" w:sz="4" w:space="0" w:color="auto"/>
            </w:tcBorders>
            <w:vAlign w:val="center"/>
          </w:tcPr>
          <w:p w14:paraId="2836FB85" w14:textId="2BB7A39E"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Switch Gigabit 8 cổng RJ45 10/100/1000 Mbps; hỗ trợ Auto MDI/MDIX; Plug and Play.</w:t>
            </w:r>
          </w:p>
        </w:tc>
        <w:tc>
          <w:tcPr>
            <w:tcW w:w="815" w:type="pct"/>
            <w:tcBorders>
              <w:top w:val="single" w:sz="4" w:space="0" w:color="auto"/>
              <w:left w:val="single" w:sz="4" w:space="0" w:color="auto"/>
              <w:bottom w:val="single" w:sz="4" w:space="0" w:color="auto"/>
              <w:right w:val="single" w:sz="4" w:space="0" w:color="auto"/>
            </w:tcBorders>
            <w:vAlign w:val="center"/>
          </w:tcPr>
          <w:p w14:paraId="605BD31D" w14:textId="3AF158AD"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0.78</w:t>
            </w:r>
          </w:p>
        </w:tc>
      </w:tr>
      <w:tr w:rsidR="00FC26B5" w:rsidRPr="00B24FFD" w14:paraId="70B1583A" w14:textId="77777777" w:rsidTr="00A0140B">
        <w:tc>
          <w:tcPr>
            <w:tcW w:w="371" w:type="pct"/>
            <w:tcBorders>
              <w:right w:val="single" w:sz="4" w:space="0" w:color="auto"/>
            </w:tcBorders>
            <w:vAlign w:val="center"/>
          </w:tcPr>
          <w:p w14:paraId="52DB279D"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C8B982A" w14:textId="57E3C188"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in laser</w:t>
            </w:r>
          </w:p>
        </w:tc>
        <w:tc>
          <w:tcPr>
            <w:tcW w:w="2321" w:type="pct"/>
            <w:tcBorders>
              <w:top w:val="single" w:sz="4" w:space="0" w:color="auto"/>
              <w:left w:val="single" w:sz="4" w:space="0" w:color="auto"/>
              <w:bottom w:val="single" w:sz="4" w:space="0" w:color="auto"/>
              <w:right w:val="single" w:sz="4" w:space="0" w:color="auto"/>
            </w:tcBorders>
            <w:vAlign w:val="center"/>
          </w:tcPr>
          <w:p w14:paraId="52594CD6" w14:textId="1A8DD46F"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In đen trắng; tốc độ ≥ 20 trang/phút; độ phân giải ≥ 1.200 dpi; kết nối USB và LAN/WiFi.</w:t>
            </w:r>
          </w:p>
        </w:tc>
        <w:tc>
          <w:tcPr>
            <w:tcW w:w="815" w:type="pct"/>
            <w:tcBorders>
              <w:top w:val="single" w:sz="4" w:space="0" w:color="auto"/>
              <w:left w:val="single" w:sz="4" w:space="0" w:color="auto"/>
              <w:bottom w:val="single" w:sz="4" w:space="0" w:color="auto"/>
              <w:right w:val="single" w:sz="4" w:space="0" w:color="auto"/>
            </w:tcBorders>
            <w:vAlign w:val="center"/>
          </w:tcPr>
          <w:p w14:paraId="46E595D1" w14:textId="0F30ECE9"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0.78</w:t>
            </w:r>
          </w:p>
        </w:tc>
      </w:tr>
      <w:tr w:rsidR="00FC26B5" w:rsidRPr="00B24FFD" w14:paraId="35D1BA2B" w14:textId="77777777" w:rsidTr="00A0140B">
        <w:tc>
          <w:tcPr>
            <w:tcW w:w="371" w:type="pct"/>
            <w:tcBorders>
              <w:right w:val="single" w:sz="4" w:space="0" w:color="auto"/>
            </w:tcBorders>
            <w:vAlign w:val="center"/>
          </w:tcPr>
          <w:p w14:paraId="24ED1243"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5E26530" w14:textId="62FD5CBE"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Webcam</w:t>
            </w:r>
          </w:p>
        </w:tc>
        <w:tc>
          <w:tcPr>
            <w:tcW w:w="2321" w:type="pct"/>
            <w:tcBorders>
              <w:top w:val="single" w:sz="4" w:space="0" w:color="auto"/>
              <w:left w:val="single" w:sz="4" w:space="0" w:color="auto"/>
              <w:bottom w:val="single" w:sz="4" w:space="0" w:color="auto"/>
              <w:right w:val="single" w:sz="4" w:space="0" w:color="auto"/>
            </w:tcBorders>
            <w:vAlign w:val="center"/>
          </w:tcPr>
          <w:p w14:paraId="4950BBE7" w14:textId="6121FAA9"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Kích thước khoảng 1.200 × 1.800 mm; mặt bảng từ; khung nhôm; chân có bánh xe khóa.</w:t>
            </w:r>
          </w:p>
        </w:tc>
        <w:tc>
          <w:tcPr>
            <w:tcW w:w="815" w:type="pct"/>
            <w:tcBorders>
              <w:top w:val="single" w:sz="4" w:space="0" w:color="auto"/>
              <w:left w:val="single" w:sz="4" w:space="0" w:color="auto"/>
              <w:bottom w:val="single" w:sz="4" w:space="0" w:color="auto"/>
              <w:right w:val="single" w:sz="4" w:space="0" w:color="auto"/>
            </w:tcBorders>
            <w:vAlign w:val="center"/>
          </w:tcPr>
          <w:p w14:paraId="3945621D" w14:textId="060AAC6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0.78</w:t>
            </w:r>
          </w:p>
        </w:tc>
      </w:tr>
      <w:tr w:rsidR="00FC26B5" w:rsidRPr="00B24FFD" w14:paraId="47AF7A2A" w14:textId="77777777" w:rsidTr="00A0140B">
        <w:tc>
          <w:tcPr>
            <w:tcW w:w="371" w:type="pct"/>
            <w:tcBorders>
              <w:right w:val="single" w:sz="4" w:space="0" w:color="auto"/>
            </w:tcBorders>
            <w:vAlign w:val="center"/>
          </w:tcPr>
          <w:p w14:paraId="63156D2A"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809D5C6" w14:textId="62842D4D"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Tủ đựng tài liệu</w:t>
            </w:r>
          </w:p>
        </w:tc>
        <w:tc>
          <w:tcPr>
            <w:tcW w:w="2321" w:type="pct"/>
            <w:tcBorders>
              <w:top w:val="single" w:sz="4" w:space="0" w:color="auto"/>
              <w:left w:val="single" w:sz="4" w:space="0" w:color="auto"/>
              <w:bottom w:val="single" w:sz="4" w:space="0" w:color="auto"/>
              <w:right w:val="single" w:sz="4" w:space="0" w:color="auto"/>
            </w:tcBorders>
            <w:vAlign w:val="center"/>
          </w:tcPr>
          <w:p w14:paraId="3C5AEDE3" w14:textId="048DC153"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Thép sơn tĩnh điện; kích thước tối thiểu 900 × 450 × 1.830 mm; 2 cánh khóa.</w:t>
            </w:r>
          </w:p>
        </w:tc>
        <w:tc>
          <w:tcPr>
            <w:tcW w:w="815" w:type="pct"/>
            <w:tcBorders>
              <w:top w:val="single" w:sz="4" w:space="0" w:color="auto"/>
              <w:left w:val="single" w:sz="4" w:space="0" w:color="auto"/>
              <w:bottom w:val="single" w:sz="4" w:space="0" w:color="auto"/>
              <w:right w:val="single" w:sz="4" w:space="0" w:color="auto"/>
            </w:tcBorders>
            <w:vAlign w:val="center"/>
          </w:tcPr>
          <w:p w14:paraId="0764F8F5" w14:textId="16244D6F"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0.78</w:t>
            </w:r>
          </w:p>
        </w:tc>
      </w:tr>
      <w:tr w:rsidR="00FC26B5" w:rsidRPr="00B24FFD" w14:paraId="46E0369F" w14:textId="77777777" w:rsidTr="00A0140B">
        <w:tc>
          <w:tcPr>
            <w:tcW w:w="371" w:type="pct"/>
            <w:tcBorders>
              <w:right w:val="single" w:sz="4" w:space="0" w:color="auto"/>
            </w:tcBorders>
            <w:vAlign w:val="center"/>
          </w:tcPr>
          <w:p w14:paraId="7817CCF2"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41E56C0" w14:textId="09BB4AAF"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Thiết bị trình chiếu không dây</w:t>
            </w:r>
          </w:p>
        </w:tc>
        <w:tc>
          <w:tcPr>
            <w:tcW w:w="2321" w:type="pct"/>
            <w:tcBorders>
              <w:top w:val="single" w:sz="4" w:space="0" w:color="auto"/>
              <w:left w:val="single" w:sz="4" w:space="0" w:color="auto"/>
              <w:bottom w:val="single" w:sz="4" w:space="0" w:color="auto"/>
              <w:right w:val="single" w:sz="4" w:space="0" w:color="auto"/>
            </w:tcBorders>
            <w:vAlign w:val="center"/>
          </w:tcPr>
          <w:p w14:paraId="5AF2E0E2" w14:textId="32E0684B"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Hỗ trợ Miracast/AirPlay hoặc HDMI Wireless để trình chiếu từ laptop, điện thoại</w:t>
            </w:r>
          </w:p>
        </w:tc>
        <w:tc>
          <w:tcPr>
            <w:tcW w:w="815" w:type="pct"/>
            <w:tcBorders>
              <w:top w:val="single" w:sz="4" w:space="0" w:color="auto"/>
              <w:left w:val="single" w:sz="4" w:space="0" w:color="auto"/>
              <w:bottom w:val="single" w:sz="4" w:space="0" w:color="auto"/>
              <w:right w:val="single" w:sz="4" w:space="0" w:color="auto"/>
            </w:tcBorders>
            <w:vAlign w:val="center"/>
          </w:tcPr>
          <w:p w14:paraId="32AA35D7" w14:textId="5DE504D8"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0.78</w:t>
            </w:r>
          </w:p>
        </w:tc>
      </w:tr>
      <w:tr w:rsidR="00FC26B5" w:rsidRPr="00B24FFD" w14:paraId="236FAC69" w14:textId="77777777" w:rsidTr="00A0140B">
        <w:tc>
          <w:tcPr>
            <w:tcW w:w="371" w:type="pct"/>
            <w:tcBorders>
              <w:right w:val="single" w:sz="4" w:space="0" w:color="auto"/>
            </w:tcBorders>
            <w:vAlign w:val="center"/>
          </w:tcPr>
          <w:p w14:paraId="229C5079"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1C7FC36" w14:textId="35F7B29A"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Switch mạng</w:t>
            </w:r>
          </w:p>
        </w:tc>
        <w:tc>
          <w:tcPr>
            <w:tcW w:w="2321" w:type="pct"/>
            <w:tcBorders>
              <w:top w:val="single" w:sz="4" w:space="0" w:color="auto"/>
              <w:left w:val="single" w:sz="4" w:space="0" w:color="auto"/>
              <w:bottom w:val="single" w:sz="4" w:space="0" w:color="auto"/>
              <w:right w:val="single" w:sz="4" w:space="0" w:color="auto"/>
            </w:tcBorders>
            <w:vAlign w:val="center"/>
          </w:tcPr>
          <w:p w14:paraId="50237DAE" w14:textId="006E967F"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Switch Gigabit 8 hoặc 16 cổng RJ45 10/100/1000 Mbps</w:t>
            </w:r>
          </w:p>
        </w:tc>
        <w:tc>
          <w:tcPr>
            <w:tcW w:w="815" w:type="pct"/>
            <w:tcBorders>
              <w:top w:val="single" w:sz="4" w:space="0" w:color="auto"/>
              <w:left w:val="single" w:sz="4" w:space="0" w:color="auto"/>
              <w:bottom w:val="single" w:sz="4" w:space="0" w:color="auto"/>
              <w:right w:val="single" w:sz="4" w:space="0" w:color="auto"/>
            </w:tcBorders>
            <w:vAlign w:val="center"/>
          </w:tcPr>
          <w:p w14:paraId="7C9962C9" w14:textId="588CE8B7"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393F99C6" w14:textId="77777777" w:rsidTr="00A0140B">
        <w:tc>
          <w:tcPr>
            <w:tcW w:w="371" w:type="pct"/>
            <w:tcBorders>
              <w:right w:val="single" w:sz="4" w:space="0" w:color="auto"/>
            </w:tcBorders>
            <w:vAlign w:val="center"/>
          </w:tcPr>
          <w:p w14:paraId="0E36077F"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9CA5453" w14:textId="30C8A240"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Thiết bị lưu trữ NAS (hoặc ổ cứng mạng)</w:t>
            </w:r>
          </w:p>
        </w:tc>
        <w:tc>
          <w:tcPr>
            <w:tcW w:w="2321" w:type="pct"/>
            <w:tcBorders>
              <w:top w:val="single" w:sz="4" w:space="0" w:color="auto"/>
              <w:left w:val="single" w:sz="4" w:space="0" w:color="auto"/>
              <w:bottom w:val="single" w:sz="4" w:space="0" w:color="auto"/>
              <w:right w:val="single" w:sz="4" w:space="0" w:color="auto"/>
            </w:tcBorders>
            <w:vAlign w:val="center"/>
          </w:tcPr>
          <w:p w14:paraId="7211CF0A" w14:textId="2F139794"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Dung lượng ≥ 2 TB; Gigabit Ethernet</w:t>
            </w:r>
          </w:p>
        </w:tc>
        <w:tc>
          <w:tcPr>
            <w:tcW w:w="815" w:type="pct"/>
            <w:tcBorders>
              <w:top w:val="single" w:sz="4" w:space="0" w:color="auto"/>
              <w:left w:val="single" w:sz="4" w:space="0" w:color="auto"/>
              <w:bottom w:val="single" w:sz="4" w:space="0" w:color="auto"/>
              <w:right w:val="single" w:sz="4" w:space="0" w:color="auto"/>
            </w:tcBorders>
            <w:vAlign w:val="center"/>
          </w:tcPr>
          <w:p w14:paraId="30409923" w14:textId="12B6DC2D"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7BD2EA2A" w14:textId="77777777" w:rsidTr="00A0140B">
        <w:tc>
          <w:tcPr>
            <w:tcW w:w="371" w:type="pct"/>
            <w:tcBorders>
              <w:right w:val="single" w:sz="4" w:space="0" w:color="auto"/>
            </w:tcBorders>
            <w:vAlign w:val="center"/>
          </w:tcPr>
          <w:p w14:paraId="57FB1466"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64A743B" w14:textId="0C296924"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Tường lửa (Firewall Appliance)</w:t>
            </w:r>
          </w:p>
        </w:tc>
        <w:tc>
          <w:tcPr>
            <w:tcW w:w="2321" w:type="pct"/>
            <w:tcBorders>
              <w:top w:val="single" w:sz="4" w:space="0" w:color="auto"/>
              <w:left w:val="single" w:sz="4" w:space="0" w:color="auto"/>
              <w:bottom w:val="single" w:sz="4" w:space="0" w:color="auto"/>
              <w:right w:val="single" w:sz="4" w:space="0" w:color="auto"/>
            </w:tcBorders>
            <w:vAlign w:val="center"/>
          </w:tcPr>
          <w:p w14:paraId="0159D9D9" w14:textId="0C9F8945"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Hỗ trợ Stateful Firewall, NAT, VPN, lọc nội dung (có thể sử dụng thiết bị hoặc mô phỏng bằng phần mềm)</w:t>
            </w:r>
          </w:p>
        </w:tc>
        <w:tc>
          <w:tcPr>
            <w:tcW w:w="815" w:type="pct"/>
            <w:tcBorders>
              <w:top w:val="single" w:sz="4" w:space="0" w:color="auto"/>
              <w:left w:val="single" w:sz="4" w:space="0" w:color="auto"/>
              <w:bottom w:val="single" w:sz="4" w:space="0" w:color="auto"/>
              <w:right w:val="single" w:sz="4" w:space="0" w:color="auto"/>
            </w:tcBorders>
            <w:vAlign w:val="center"/>
          </w:tcPr>
          <w:p w14:paraId="6F070836" w14:textId="17897409"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6AE9597C" w14:textId="77777777" w:rsidTr="00A0140B">
        <w:tc>
          <w:tcPr>
            <w:tcW w:w="371" w:type="pct"/>
            <w:tcBorders>
              <w:right w:val="single" w:sz="4" w:space="0" w:color="auto"/>
            </w:tcBorders>
            <w:vAlign w:val="center"/>
          </w:tcPr>
          <w:p w14:paraId="656E3DE0"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1489483" w14:textId="0F353758"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Firewall thế hệ mới (Next Generation Firewall)</w:t>
            </w:r>
          </w:p>
        </w:tc>
        <w:tc>
          <w:tcPr>
            <w:tcW w:w="2321" w:type="pct"/>
            <w:tcBorders>
              <w:top w:val="single" w:sz="4" w:space="0" w:color="auto"/>
              <w:left w:val="single" w:sz="4" w:space="0" w:color="auto"/>
              <w:bottom w:val="single" w:sz="4" w:space="0" w:color="auto"/>
              <w:right w:val="single" w:sz="4" w:space="0" w:color="auto"/>
            </w:tcBorders>
            <w:vAlign w:val="center"/>
          </w:tcPr>
          <w:p w14:paraId="68765322" w14:textId="7AB3D29A"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IDS/IPS, Anti-malware, Web Filtering, VPN, Application Control, Threat Prevention</w:t>
            </w:r>
          </w:p>
        </w:tc>
        <w:tc>
          <w:tcPr>
            <w:tcW w:w="815" w:type="pct"/>
            <w:tcBorders>
              <w:top w:val="single" w:sz="4" w:space="0" w:color="auto"/>
              <w:left w:val="single" w:sz="4" w:space="0" w:color="auto"/>
              <w:bottom w:val="single" w:sz="4" w:space="0" w:color="auto"/>
              <w:right w:val="single" w:sz="4" w:space="0" w:color="auto"/>
            </w:tcBorders>
            <w:vAlign w:val="center"/>
          </w:tcPr>
          <w:p w14:paraId="1E602E9F" w14:textId="0D4A3C38"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5E9D4A68" w14:textId="77777777" w:rsidTr="00A0140B">
        <w:tc>
          <w:tcPr>
            <w:tcW w:w="371" w:type="pct"/>
            <w:tcBorders>
              <w:right w:val="single" w:sz="4" w:space="0" w:color="auto"/>
            </w:tcBorders>
            <w:vAlign w:val="center"/>
          </w:tcPr>
          <w:p w14:paraId="151ACE14"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0609BA0" w14:textId="73F4F92C"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NAS (Network Attached Storage)</w:t>
            </w:r>
          </w:p>
        </w:tc>
        <w:tc>
          <w:tcPr>
            <w:tcW w:w="2321" w:type="pct"/>
            <w:tcBorders>
              <w:top w:val="single" w:sz="4" w:space="0" w:color="auto"/>
              <w:left w:val="single" w:sz="4" w:space="0" w:color="auto"/>
              <w:bottom w:val="single" w:sz="4" w:space="0" w:color="auto"/>
              <w:right w:val="single" w:sz="4" w:space="0" w:color="auto"/>
            </w:tcBorders>
            <w:vAlign w:val="center"/>
          </w:tcPr>
          <w:p w14:paraId="553F121B" w14:textId="1F18DF96"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Dung lượng ≥ 8 TB; RAID 1/5; hỗ trợ SMB, NFS, FTP, Snapshot</w:t>
            </w:r>
          </w:p>
        </w:tc>
        <w:tc>
          <w:tcPr>
            <w:tcW w:w="815" w:type="pct"/>
            <w:tcBorders>
              <w:top w:val="single" w:sz="4" w:space="0" w:color="auto"/>
              <w:left w:val="single" w:sz="4" w:space="0" w:color="auto"/>
              <w:bottom w:val="single" w:sz="4" w:space="0" w:color="auto"/>
              <w:right w:val="single" w:sz="4" w:space="0" w:color="auto"/>
            </w:tcBorders>
            <w:vAlign w:val="center"/>
          </w:tcPr>
          <w:p w14:paraId="6FA66C7F" w14:textId="055F59AD"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65A148F8" w14:textId="77777777" w:rsidTr="00A0140B">
        <w:tc>
          <w:tcPr>
            <w:tcW w:w="371" w:type="pct"/>
            <w:tcBorders>
              <w:right w:val="single" w:sz="4" w:space="0" w:color="auto"/>
            </w:tcBorders>
            <w:vAlign w:val="center"/>
          </w:tcPr>
          <w:p w14:paraId="533C64CD"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EF3F153" w14:textId="35FFE85D"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chủ ảo hóa</w:t>
            </w:r>
          </w:p>
        </w:tc>
        <w:tc>
          <w:tcPr>
            <w:tcW w:w="2321" w:type="pct"/>
            <w:tcBorders>
              <w:top w:val="single" w:sz="4" w:space="0" w:color="auto"/>
              <w:left w:val="single" w:sz="4" w:space="0" w:color="auto"/>
              <w:bottom w:val="single" w:sz="4" w:space="0" w:color="auto"/>
              <w:right w:val="single" w:sz="4" w:space="0" w:color="auto"/>
            </w:tcBorders>
            <w:vAlign w:val="center"/>
          </w:tcPr>
          <w:p w14:paraId="7F7DE9B8" w14:textId="4B3EC490"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VMware vSphere hoặc Microsoft Hyper-V; hỗ trợ tạo nhiều máy chủ Web, Mail, DNS để thực hành</w:t>
            </w:r>
          </w:p>
        </w:tc>
        <w:tc>
          <w:tcPr>
            <w:tcW w:w="815" w:type="pct"/>
            <w:tcBorders>
              <w:top w:val="single" w:sz="4" w:space="0" w:color="auto"/>
              <w:left w:val="single" w:sz="4" w:space="0" w:color="auto"/>
              <w:bottom w:val="single" w:sz="4" w:space="0" w:color="auto"/>
              <w:right w:val="single" w:sz="4" w:space="0" w:color="auto"/>
            </w:tcBorders>
            <w:vAlign w:val="center"/>
          </w:tcPr>
          <w:p w14:paraId="1C7C3F9E" w14:textId="5641E2F5"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0D335AC8" w14:textId="77777777" w:rsidTr="00A0140B">
        <w:tc>
          <w:tcPr>
            <w:tcW w:w="371" w:type="pct"/>
            <w:tcBorders>
              <w:right w:val="single" w:sz="4" w:space="0" w:color="auto"/>
            </w:tcBorders>
            <w:vAlign w:val="center"/>
          </w:tcPr>
          <w:p w14:paraId="77793140"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F63584F" w14:textId="38ACAB25"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Thiết bị xác thực OTP/U2F</w:t>
            </w:r>
          </w:p>
        </w:tc>
        <w:tc>
          <w:tcPr>
            <w:tcW w:w="2321" w:type="pct"/>
            <w:tcBorders>
              <w:top w:val="single" w:sz="4" w:space="0" w:color="auto"/>
              <w:left w:val="single" w:sz="4" w:space="0" w:color="auto"/>
              <w:bottom w:val="single" w:sz="4" w:space="0" w:color="auto"/>
              <w:right w:val="single" w:sz="4" w:space="0" w:color="auto"/>
            </w:tcBorders>
            <w:vAlign w:val="center"/>
          </w:tcPr>
          <w:p w14:paraId="213FDCD7" w14:textId="739BC434"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Hỗ trợ FIDO2/U2F; USB-A hoặc USB-C; phục vụ thực hành xác thực đa yếu tố</w:t>
            </w:r>
          </w:p>
        </w:tc>
        <w:tc>
          <w:tcPr>
            <w:tcW w:w="815" w:type="pct"/>
            <w:tcBorders>
              <w:top w:val="single" w:sz="4" w:space="0" w:color="auto"/>
              <w:left w:val="single" w:sz="4" w:space="0" w:color="auto"/>
              <w:bottom w:val="single" w:sz="4" w:space="0" w:color="auto"/>
              <w:right w:val="single" w:sz="4" w:space="0" w:color="auto"/>
            </w:tcBorders>
            <w:vAlign w:val="center"/>
          </w:tcPr>
          <w:p w14:paraId="2A07ED9D" w14:textId="37C9D008"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1.78</w:t>
            </w:r>
          </w:p>
        </w:tc>
      </w:tr>
      <w:tr w:rsidR="00FC26B5" w:rsidRPr="00B24FFD" w14:paraId="3BFDD335" w14:textId="77777777" w:rsidTr="00A0140B">
        <w:tc>
          <w:tcPr>
            <w:tcW w:w="371" w:type="pct"/>
            <w:tcBorders>
              <w:right w:val="single" w:sz="4" w:space="0" w:color="auto"/>
            </w:tcBorders>
            <w:vAlign w:val="center"/>
          </w:tcPr>
          <w:p w14:paraId="062E6DB9"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E33F520" w14:textId="543E92A1"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chủ (Server)</w:t>
            </w:r>
          </w:p>
        </w:tc>
        <w:tc>
          <w:tcPr>
            <w:tcW w:w="2321" w:type="pct"/>
            <w:tcBorders>
              <w:top w:val="single" w:sz="4" w:space="0" w:color="auto"/>
              <w:left w:val="single" w:sz="4" w:space="0" w:color="auto"/>
              <w:bottom w:val="single" w:sz="4" w:space="0" w:color="auto"/>
              <w:right w:val="single" w:sz="4" w:space="0" w:color="auto"/>
            </w:tcBorders>
            <w:vAlign w:val="center"/>
          </w:tcPr>
          <w:p w14:paraId="6A4F98D3" w14:textId="2FD5D4E1"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CPU Intel Xeon Silver hoặc AMD EPYC; RAM ≥ 32 GB ECC; SSD Enterprise ≥ 1 TB (RAID 1); 02 cổng LAN 1GbE hoặc 10GbE; nguồn dự phòng (Redundant PSU).</w:t>
            </w:r>
          </w:p>
        </w:tc>
        <w:tc>
          <w:tcPr>
            <w:tcW w:w="815" w:type="pct"/>
            <w:tcBorders>
              <w:top w:val="single" w:sz="4" w:space="0" w:color="auto"/>
              <w:left w:val="single" w:sz="4" w:space="0" w:color="auto"/>
              <w:bottom w:val="single" w:sz="4" w:space="0" w:color="auto"/>
              <w:right w:val="single" w:sz="4" w:space="0" w:color="auto"/>
            </w:tcBorders>
            <w:vAlign w:val="center"/>
          </w:tcPr>
          <w:p w14:paraId="0AA6CC71" w14:textId="3B15CA9A"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14329E2A" w14:textId="77777777" w:rsidTr="00A0140B">
        <w:tc>
          <w:tcPr>
            <w:tcW w:w="371" w:type="pct"/>
            <w:tcBorders>
              <w:right w:val="single" w:sz="4" w:space="0" w:color="auto"/>
            </w:tcBorders>
            <w:vAlign w:val="center"/>
          </w:tcPr>
          <w:p w14:paraId="139C6F06"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35BF9B1" w14:textId="4E0A381B"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tính thực hành</w:t>
            </w:r>
          </w:p>
        </w:tc>
        <w:tc>
          <w:tcPr>
            <w:tcW w:w="2321" w:type="pct"/>
            <w:tcBorders>
              <w:top w:val="single" w:sz="4" w:space="0" w:color="auto"/>
              <w:left w:val="single" w:sz="4" w:space="0" w:color="auto"/>
              <w:bottom w:val="single" w:sz="4" w:space="0" w:color="auto"/>
              <w:right w:val="single" w:sz="4" w:space="0" w:color="auto"/>
            </w:tcBorders>
            <w:vAlign w:val="center"/>
          </w:tcPr>
          <w:p w14:paraId="2A86E434" w14:textId="6D99C043"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CPU Intel Core i7 thế hệ 13 hoặc AMD Ryzen 7; RAM ≥ 16 GB DDR5; SSD NVMe ≥ 512 GB; màn hình IPS ≥ 24 inch; LAN Gigabit; WiFi 6; Webcam Full HD.</w:t>
            </w:r>
          </w:p>
        </w:tc>
        <w:tc>
          <w:tcPr>
            <w:tcW w:w="815" w:type="pct"/>
            <w:tcBorders>
              <w:top w:val="single" w:sz="4" w:space="0" w:color="auto"/>
              <w:left w:val="single" w:sz="4" w:space="0" w:color="auto"/>
              <w:bottom w:val="single" w:sz="4" w:space="0" w:color="auto"/>
              <w:right w:val="single" w:sz="4" w:space="0" w:color="auto"/>
            </w:tcBorders>
            <w:vAlign w:val="center"/>
          </w:tcPr>
          <w:p w14:paraId="13ED5DC2" w14:textId="0DE0E13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38148AE7" w14:textId="77777777" w:rsidTr="00A0140B">
        <w:tc>
          <w:tcPr>
            <w:tcW w:w="371" w:type="pct"/>
            <w:tcBorders>
              <w:right w:val="single" w:sz="4" w:space="0" w:color="auto"/>
            </w:tcBorders>
            <w:vAlign w:val="center"/>
          </w:tcPr>
          <w:p w14:paraId="74EA7E0E"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2F2E641" w14:textId="072DD288"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Màn hình tương tác thông minh</w:t>
            </w:r>
          </w:p>
        </w:tc>
        <w:tc>
          <w:tcPr>
            <w:tcW w:w="2321" w:type="pct"/>
            <w:tcBorders>
              <w:top w:val="single" w:sz="4" w:space="0" w:color="auto"/>
              <w:left w:val="single" w:sz="4" w:space="0" w:color="auto"/>
              <w:bottom w:val="single" w:sz="4" w:space="0" w:color="auto"/>
              <w:right w:val="single" w:sz="4" w:space="0" w:color="auto"/>
            </w:tcBorders>
            <w:vAlign w:val="center"/>
          </w:tcPr>
          <w:p w14:paraId="1B783F88" w14:textId="276598A0"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Kích thước 75–86 inch; độ phân giải 4K UHD; cảm ứng đa điểm ≥ 20 điểm; Android tích hợp; khe OPS Windows</w:t>
            </w:r>
          </w:p>
        </w:tc>
        <w:tc>
          <w:tcPr>
            <w:tcW w:w="815" w:type="pct"/>
            <w:tcBorders>
              <w:top w:val="single" w:sz="4" w:space="0" w:color="auto"/>
              <w:left w:val="single" w:sz="4" w:space="0" w:color="auto"/>
              <w:bottom w:val="single" w:sz="4" w:space="0" w:color="auto"/>
              <w:right w:val="single" w:sz="4" w:space="0" w:color="auto"/>
            </w:tcBorders>
            <w:vAlign w:val="center"/>
          </w:tcPr>
          <w:p w14:paraId="6F29F7CE" w14:textId="0329418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2DC2353D" w14:textId="77777777" w:rsidTr="00A0140B">
        <w:tc>
          <w:tcPr>
            <w:tcW w:w="371" w:type="pct"/>
            <w:tcBorders>
              <w:right w:val="single" w:sz="4" w:space="0" w:color="auto"/>
            </w:tcBorders>
            <w:vAlign w:val="center"/>
          </w:tcPr>
          <w:p w14:paraId="2DF1EE53"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550B1D5" w14:textId="60C44244"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Switch Layer 3 Managed</w:t>
            </w:r>
          </w:p>
        </w:tc>
        <w:tc>
          <w:tcPr>
            <w:tcW w:w="2321" w:type="pct"/>
            <w:tcBorders>
              <w:top w:val="single" w:sz="4" w:space="0" w:color="auto"/>
              <w:left w:val="single" w:sz="4" w:space="0" w:color="auto"/>
              <w:bottom w:val="single" w:sz="4" w:space="0" w:color="auto"/>
              <w:right w:val="single" w:sz="4" w:space="0" w:color="auto"/>
            </w:tcBorders>
            <w:vAlign w:val="center"/>
          </w:tcPr>
          <w:p w14:paraId="73C2FD63" w14:textId="74612027"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24 cổng Gigabit; 04 cổng SFP; hỗ trợ VLAN, QoS, ACL, STP, IPv6.</w:t>
            </w:r>
          </w:p>
        </w:tc>
        <w:tc>
          <w:tcPr>
            <w:tcW w:w="815" w:type="pct"/>
            <w:tcBorders>
              <w:top w:val="single" w:sz="4" w:space="0" w:color="auto"/>
              <w:left w:val="single" w:sz="4" w:space="0" w:color="auto"/>
              <w:bottom w:val="single" w:sz="4" w:space="0" w:color="auto"/>
              <w:right w:val="single" w:sz="4" w:space="0" w:color="auto"/>
            </w:tcBorders>
            <w:vAlign w:val="center"/>
          </w:tcPr>
          <w:p w14:paraId="1A7FA3F9" w14:textId="7F743BA0"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1C8A2B61" w14:textId="77777777" w:rsidTr="00A0140B">
        <w:tc>
          <w:tcPr>
            <w:tcW w:w="371" w:type="pct"/>
            <w:tcBorders>
              <w:right w:val="single" w:sz="4" w:space="0" w:color="auto"/>
            </w:tcBorders>
            <w:vAlign w:val="center"/>
          </w:tcPr>
          <w:p w14:paraId="0E813E54"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F40D5D7" w14:textId="2920740B"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Firewall thế hệ mới (NGFW)</w:t>
            </w:r>
          </w:p>
        </w:tc>
        <w:tc>
          <w:tcPr>
            <w:tcW w:w="2321" w:type="pct"/>
            <w:tcBorders>
              <w:top w:val="single" w:sz="4" w:space="0" w:color="auto"/>
              <w:left w:val="single" w:sz="4" w:space="0" w:color="auto"/>
              <w:bottom w:val="single" w:sz="4" w:space="0" w:color="auto"/>
              <w:right w:val="single" w:sz="4" w:space="0" w:color="auto"/>
            </w:tcBorders>
            <w:vAlign w:val="center"/>
          </w:tcPr>
          <w:p w14:paraId="45584ADC" w14:textId="3B42649D"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IDS/IPS, Anti-malware, Web Filtering, VPN, Application Control, Threat Prevention.</w:t>
            </w:r>
          </w:p>
        </w:tc>
        <w:tc>
          <w:tcPr>
            <w:tcW w:w="815" w:type="pct"/>
            <w:tcBorders>
              <w:top w:val="single" w:sz="4" w:space="0" w:color="auto"/>
              <w:left w:val="single" w:sz="4" w:space="0" w:color="auto"/>
              <w:bottom w:val="single" w:sz="4" w:space="0" w:color="auto"/>
              <w:right w:val="single" w:sz="4" w:space="0" w:color="auto"/>
            </w:tcBorders>
            <w:vAlign w:val="center"/>
          </w:tcPr>
          <w:p w14:paraId="673CA4C6" w14:textId="611129E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32E7F2DD" w14:textId="77777777" w:rsidTr="00A0140B">
        <w:tc>
          <w:tcPr>
            <w:tcW w:w="371" w:type="pct"/>
            <w:tcBorders>
              <w:right w:val="single" w:sz="4" w:space="0" w:color="auto"/>
            </w:tcBorders>
            <w:vAlign w:val="center"/>
          </w:tcPr>
          <w:p w14:paraId="7BAEEDD8"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0E76DDC" w14:textId="6A828B04"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Thiết bị POS thanh toán</w:t>
            </w:r>
          </w:p>
        </w:tc>
        <w:tc>
          <w:tcPr>
            <w:tcW w:w="2321" w:type="pct"/>
            <w:tcBorders>
              <w:top w:val="single" w:sz="4" w:space="0" w:color="auto"/>
              <w:left w:val="single" w:sz="4" w:space="0" w:color="auto"/>
              <w:bottom w:val="single" w:sz="4" w:space="0" w:color="auto"/>
              <w:right w:val="single" w:sz="4" w:space="0" w:color="auto"/>
            </w:tcBorders>
            <w:vAlign w:val="center"/>
          </w:tcPr>
          <w:p w14:paraId="496E4419" w14:textId="49D692A3"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Hỗ trợ EMV, NFC, QR Code; Ethernet/WiFi/4G; màn hình cảm ứng.</w:t>
            </w:r>
          </w:p>
        </w:tc>
        <w:tc>
          <w:tcPr>
            <w:tcW w:w="815" w:type="pct"/>
            <w:tcBorders>
              <w:top w:val="single" w:sz="4" w:space="0" w:color="auto"/>
              <w:left w:val="single" w:sz="4" w:space="0" w:color="auto"/>
              <w:bottom w:val="single" w:sz="4" w:space="0" w:color="auto"/>
              <w:right w:val="single" w:sz="4" w:space="0" w:color="auto"/>
            </w:tcBorders>
            <w:vAlign w:val="center"/>
          </w:tcPr>
          <w:p w14:paraId="26374F3F" w14:textId="27303622"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08F68CC5" w14:textId="77777777" w:rsidTr="00A0140B">
        <w:tc>
          <w:tcPr>
            <w:tcW w:w="371" w:type="pct"/>
            <w:tcBorders>
              <w:right w:val="single" w:sz="4" w:space="0" w:color="auto"/>
            </w:tcBorders>
            <w:vAlign w:val="center"/>
          </w:tcPr>
          <w:p w14:paraId="075CCD00"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E311BC5" w14:textId="7F996D58"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Bộ phông xanh (Green Screen)</w:t>
            </w:r>
          </w:p>
        </w:tc>
        <w:tc>
          <w:tcPr>
            <w:tcW w:w="2321" w:type="pct"/>
            <w:tcBorders>
              <w:top w:val="single" w:sz="4" w:space="0" w:color="auto"/>
              <w:left w:val="single" w:sz="4" w:space="0" w:color="auto"/>
              <w:bottom w:val="single" w:sz="4" w:space="0" w:color="auto"/>
              <w:right w:val="single" w:sz="4" w:space="0" w:color="auto"/>
            </w:tcBorders>
            <w:vAlign w:val="center"/>
          </w:tcPr>
          <w:p w14:paraId="0D0312D6" w14:textId="2C2A0DF7" w:rsidR="00FC26B5" w:rsidRPr="000B79E0" w:rsidRDefault="00FC26B5" w:rsidP="00FC26B5">
            <w:pPr>
              <w:pStyle w:val="NoSpacing1"/>
              <w:numPr>
                <w:ilvl w:val="0"/>
                <w:numId w:val="6"/>
              </w:numPr>
              <w:ind w:left="241" w:hanging="241"/>
              <w:jc w:val="both"/>
              <w:rPr>
                <w:color w:val="000000"/>
                <w:sz w:val="26"/>
                <w:szCs w:val="26"/>
                <w:lang w:eastAsia="ja-JP"/>
              </w:rPr>
            </w:pPr>
            <w:r w:rsidRPr="000B79E0">
              <w:rPr>
                <w:color w:val="000000"/>
                <w:sz w:val="26"/>
                <w:szCs w:val="26"/>
                <w:lang w:eastAsia="ja-JP"/>
              </w:rPr>
              <w:t>Kích thước tối thiểu 2,0 × 2,0 m (khuyến nghị 2,4 × 3,0 m); vật liệu Polyester chống nhăn hoặc vải Muslin; khung nhôm/hợp kim; có túi đựng và chân đỡ điều chỉnh độ cao.</w:t>
            </w:r>
          </w:p>
        </w:tc>
        <w:tc>
          <w:tcPr>
            <w:tcW w:w="815" w:type="pct"/>
            <w:tcBorders>
              <w:top w:val="single" w:sz="4" w:space="0" w:color="auto"/>
              <w:left w:val="single" w:sz="4" w:space="0" w:color="auto"/>
              <w:bottom w:val="single" w:sz="4" w:space="0" w:color="auto"/>
              <w:right w:val="single" w:sz="4" w:space="0" w:color="auto"/>
            </w:tcBorders>
            <w:vAlign w:val="center"/>
          </w:tcPr>
          <w:p w14:paraId="49F64D0B" w14:textId="2083994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4A42EA20" w14:textId="77777777" w:rsidTr="00A0140B">
        <w:tc>
          <w:tcPr>
            <w:tcW w:w="371" w:type="pct"/>
            <w:tcBorders>
              <w:right w:val="single" w:sz="4" w:space="0" w:color="auto"/>
            </w:tcBorders>
            <w:vAlign w:val="center"/>
          </w:tcPr>
          <w:p w14:paraId="75831903"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16371D0" w14:textId="739B8623"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chủ AI cục bộ</w:t>
            </w:r>
          </w:p>
        </w:tc>
        <w:tc>
          <w:tcPr>
            <w:tcW w:w="2321" w:type="pct"/>
            <w:tcBorders>
              <w:top w:val="single" w:sz="4" w:space="0" w:color="auto"/>
              <w:left w:val="single" w:sz="4" w:space="0" w:color="auto"/>
              <w:bottom w:val="single" w:sz="4" w:space="0" w:color="auto"/>
              <w:right w:val="single" w:sz="4" w:space="0" w:color="auto"/>
            </w:tcBorders>
            <w:vAlign w:val="center"/>
          </w:tcPr>
          <w:p w14:paraId="1F121DCB" w14:textId="755CD795" w:rsidR="00FC26B5" w:rsidRPr="000B79E0" w:rsidRDefault="00FC26B5" w:rsidP="00FC26B5">
            <w:pPr>
              <w:pStyle w:val="NoSpacing1"/>
              <w:numPr>
                <w:ilvl w:val="0"/>
                <w:numId w:val="6"/>
              </w:numPr>
              <w:ind w:left="241" w:hanging="241"/>
              <w:jc w:val="both"/>
              <w:rPr>
                <w:color w:val="000000"/>
                <w:sz w:val="26"/>
                <w:szCs w:val="26"/>
                <w:lang w:eastAsia="ja-JP"/>
              </w:rPr>
            </w:pPr>
            <w:r w:rsidRPr="000B79E0">
              <w:rPr>
                <w:color w:val="000000"/>
                <w:sz w:val="26"/>
                <w:szCs w:val="26"/>
                <w:lang w:eastAsia="ja-JP"/>
              </w:rPr>
              <w:t>CPU Intel Xeon Silver/Gold hoặc AMD EPYC ≥16 nhân; RAM ≥64 GB ECC; GPU NVIDIA RTX 4070 Ti SUPER 16 GB hoặc RTX 4080 SUPER 16 GB (hoặc tương đương); SSD NVMe ≥2 TB; HDD Enterprise ≥8 TB; LAN 10GbE; nguồn Redundant PSU ≥800 W; hỗ trợ Docker, CUDA, TensorFlow, PyTorch.</w:t>
            </w:r>
          </w:p>
        </w:tc>
        <w:tc>
          <w:tcPr>
            <w:tcW w:w="815" w:type="pct"/>
            <w:tcBorders>
              <w:top w:val="single" w:sz="4" w:space="0" w:color="auto"/>
              <w:left w:val="single" w:sz="4" w:space="0" w:color="auto"/>
              <w:bottom w:val="single" w:sz="4" w:space="0" w:color="auto"/>
              <w:right w:val="single" w:sz="4" w:space="0" w:color="auto"/>
            </w:tcBorders>
            <w:vAlign w:val="center"/>
          </w:tcPr>
          <w:p w14:paraId="150DB76F" w14:textId="38453727"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3DE8252B" w14:textId="77777777" w:rsidTr="00A0140B">
        <w:tc>
          <w:tcPr>
            <w:tcW w:w="371" w:type="pct"/>
            <w:tcBorders>
              <w:right w:val="single" w:sz="4" w:space="0" w:color="auto"/>
            </w:tcBorders>
            <w:vAlign w:val="center"/>
          </w:tcPr>
          <w:p w14:paraId="041CAE70"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B5CA5E0" w14:textId="52619C72"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Thiết bị lưu trữ NAS</w:t>
            </w:r>
          </w:p>
        </w:tc>
        <w:tc>
          <w:tcPr>
            <w:tcW w:w="2321" w:type="pct"/>
            <w:tcBorders>
              <w:top w:val="single" w:sz="4" w:space="0" w:color="auto"/>
              <w:left w:val="single" w:sz="4" w:space="0" w:color="auto"/>
              <w:bottom w:val="single" w:sz="4" w:space="0" w:color="auto"/>
              <w:right w:val="single" w:sz="4" w:space="0" w:color="auto"/>
            </w:tcBorders>
            <w:vAlign w:val="center"/>
          </w:tcPr>
          <w:p w14:paraId="0C545C24" w14:textId="1960163B" w:rsidR="00FC26B5" w:rsidRPr="000B79E0" w:rsidRDefault="00FC26B5" w:rsidP="00FC26B5">
            <w:pPr>
              <w:pStyle w:val="NoSpacing1"/>
              <w:numPr>
                <w:ilvl w:val="0"/>
                <w:numId w:val="6"/>
              </w:numPr>
              <w:ind w:left="241" w:hanging="241"/>
              <w:jc w:val="both"/>
              <w:rPr>
                <w:color w:val="000000"/>
                <w:sz w:val="26"/>
                <w:szCs w:val="26"/>
                <w:lang w:eastAsia="ja-JP"/>
              </w:rPr>
            </w:pPr>
            <w:r w:rsidRPr="003A3A75">
              <w:rPr>
                <w:color w:val="000000"/>
                <w:sz w:val="26"/>
                <w:szCs w:val="26"/>
                <w:lang w:eastAsia="ja-JP"/>
              </w:rPr>
              <w:t xml:space="preserve">ối </w:t>
            </w:r>
            <w:r w:rsidRPr="000B79E0">
              <w:rPr>
                <w:color w:val="000000"/>
                <w:sz w:val="26"/>
                <w:szCs w:val="26"/>
                <w:lang w:eastAsia="ja-JP"/>
              </w:rPr>
              <w:t>thiểu 04 khay ổ cứng (4-bay);</w:t>
            </w:r>
            <w:r w:rsidRPr="003A3A75">
              <w:rPr>
                <w:color w:val="000000"/>
                <w:sz w:val="26"/>
                <w:szCs w:val="26"/>
                <w:lang w:eastAsia="ja-JP"/>
              </w:rPr>
              <w:t xml:space="preserve"> CPU Quad-core ≥2.0 GHz; RAM ≥8 GB (mở rộng được); dung lượng lưu trữ ≥16 TB (RAID 5); 02 cổng Gigabit LAN (hỗ trợ Link Aggregation); hỗ trợ SMB, NFS, FTP, Snapshot, Cloud Sync, Backup.</w:t>
            </w:r>
          </w:p>
        </w:tc>
        <w:tc>
          <w:tcPr>
            <w:tcW w:w="815" w:type="pct"/>
            <w:tcBorders>
              <w:top w:val="single" w:sz="4" w:space="0" w:color="auto"/>
              <w:left w:val="single" w:sz="4" w:space="0" w:color="auto"/>
              <w:bottom w:val="single" w:sz="4" w:space="0" w:color="auto"/>
              <w:right w:val="single" w:sz="4" w:space="0" w:color="auto"/>
            </w:tcBorders>
            <w:vAlign w:val="center"/>
          </w:tcPr>
          <w:p w14:paraId="1B5F9BC9" w14:textId="0CF4739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r w:rsidR="00FC26B5" w:rsidRPr="00B24FFD" w14:paraId="04C10A00" w14:textId="77777777" w:rsidTr="00A0140B">
        <w:tc>
          <w:tcPr>
            <w:tcW w:w="371" w:type="pct"/>
            <w:tcBorders>
              <w:right w:val="single" w:sz="4" w:space="0" w:color="auto"/>
            </w:tcBorders>
            <w:vAlign w:val="center"/>
          </w:tcPr>
          <w:p w14:paraId="0DE6B07A"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60CE13B" w14:textId="1903EFD5"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Máy kiểm kê cầm tay (PDA)</w:t>
            </w:r>
          </w:p>
        </w:tc>
        <w:tc>
          <w:tcPr>
            <w:tcW w:w="2321" w:type="pct"/>
            <w:tcBorders>
              <w:top w:val="single" w:sz="4" w:space="0" w:color="auto"/>
              <w:left w:val="single" w:sz="4" w:space="0" w:color="auto"/>
              <w:bottom w:val="single" w:sz="4" w:space="0" w:color="auto"/>
              <w:right w:val="single" w:sz="4" w:space="0" w:color="auto"/>
            </w:tcBorders>
            <w:vAlign w:val="center"/>
          </w:tcPr>
          <w:p w14:paraId="17297505" w14:textId="21853177" w:rsidR="00FC26B5" w:rsidRPr="000B79E0" w:rsidRDefault="00FC26B5" w:rsidP="00FC26B5">
            <w:pPr>
              <w:pStyle w:val="NoSpacing1"/>
              <w:numPr>
                <w:ilvl w:val="0"/>
                <w:numId w:val="6"/>
              </w:numPr>
              <w:ind w:left="241" w:hanging="241"/>
              <w:jc w:val="both"/>
              <w:rPr>
                <w:color w:val="000000"/>
                <w:sz w:val="26"/>
                <w:szCs w:val="26"/>
                <w:lang w:eastAsia="ja-JP"/>
              </w:rPr>
            </w:pPr>
            <w:r w:rsidRPr="000B79E0">
              <w:rPr>
                <w:color w:val="000000"/>
                <w:sz w:val="26"/>
                <w:szCs w:val="26"/>
                <w:lang w:eastAsia="ja-JP"/>
              </w:rPr>
              <w:t xml:space="preserve">CPU Octa-Core ≥2.0 GHz; RAM ≥6 GB; ROM ≥64 GB; màn hình ≥5,5 inch; hệ điều hành Android 13 hoặc </w:t>
            </w:r>
            <w:r w:rsidRPr="000B79E0">
              <w:rPr>
                <w:color w:val="000000"/>
                <w:sz w:val="26"/>
                <w:szCs w:val="26"/>
                <w:lang w:eastAsia="ja-JP"/>
              </w:rPr>
              <w:lastRenderedPageBreak/>
              <w:t>mới hơn; đầu đọc mã vạch 1D/2D Zebra/Honeywell; RFID UHF tích hợp (tùy chọn); WiFi 6; Bluetooth 5.2; NFC; 4G/5G; pin ≥5000 mAh; chuẩn chống bụi nước IP67.</w:t>
            </w:r>
          </w:p>
        </w:tc>
        <w:tc>
          <w:tcPr>
            <w:tcW w:w="815" w:type="pct"/>
            <w:tcBorders>
              <w:top w:val="single" w:sz="4" w:space="0" w:color="auto"/>
              <w:left w:val="single" w:sz="4" w:space="0" w:color="auto"/>
              <w:bottom w:val="single" w:sz="4" w:space="0" w:color="auto"/>
              <w:right w:val="single" w:sz="4" w:space="0" w:color="auto"/>
            </w:tcBorders>
            <w:vAlign w:val="center"/>
          </w:tcPr>
          <w:p w14:paraId="2C7AF977" w14:textId="75EAD588"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lastRenderedPageBreak/>
              <w:t>2.72</w:t>
            </w:r>
          </w:p>
        </w:tc>
      </w:tr>
      <w:tr w:rsidR="00FC26B5" w:rsidRPr="00B24FFD" w14:paraId="3427081E" w14:textId="77777777" w:rsidTr="00A0140B">
        <w:tc>
          <w:tcPr>
            <w:tcW w:w="371" w:type="pct"/>
            <w:tcBorders>
              <w:right w:val="single" w:sz="4" w:space="0" w:color="auto"/>
            </w:tcBorders>
            <w:vAlign w:val="center"/>
          </w:tcPr>
          <w:p w14:paraId="7CA94537" w14:textId="77777777" w:rsidR="00FC26B5" w:rsidRPr="00B24FFD" w:rsidRDefault="00FC26B5" w:rsidP="00FC26B5">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D1370F" w14:textId="4D0EAB4E" w:rsidR="00FC26B5" w:rsidRPr="00FC26B5" w:rsidRDefault="00FC26B5" w:rsidP="00FC26B5">
            <w:pPr>
              <w:rPr>
                <w:rFonts w:ascii="Times New Roman" w:hAnsi="Times New Roman" w:cs="Times New Roman"/>
                <w:color w:val="000000"/>
                <w:sz w:val="26"/>
                <w:szCs w:val="26"/>
              </w:rPr>
            </w:pPr>
            <w:r w:rsidRPr="003A3A75">
              <w:rPr>
                <w:rFonts w:ascii="Times New Roman" w:hAnsi="Times New Roman" w:cs="Times New Roman"/>
                <w:color w:val="000000"/>
                <w:sz w:val="26"/>
                <w:szCs w:val="26"/>
                <w:lang w:eastAsia="ja-JP"/>
              </w:rPr>
              <w:t>Kiosk bán hàng tự phục vụ (Self-service Kiosk)</w:t>
            </w:r>
          </w:p>
        </w:tc>
        <w:tc>
          <w:tcPr>
            <w:tcW w:w="2321" w:type="pct"/>
            <w:tcBorders>
              <w:top w:val="single" w:sz="4" w:space="0" w:color="auto"/>
              <w:left w:val="single" w:sz="4" w:space="0" w:color="auto"/>
              <w:bottom w:val="single" w:sz="4" w:space="0" w:color="auto"/>
              <w:right w:val="single" w:sz="4" w:space="0" w:color="auto"/>
            </w:tcBorders>
            <w:vAlign w:val="center"/>
          </w:tcPr>
          <w:p w14:paraId="6939F976" w14:textId="0234AF5A" w:rsidR="00FC26B5" w:rsidRPr="000B79E0" w:rsidRDefault="00FC26B5" w:rsidP="00FC26B5">
            <w:pPr>
              <w:pStyle w:val="NoSpacing1"/>
              <w:numPr>
                <w:ilvl w:val="0"/>
                <w:numId w:val="6"/>
              </w:numPr>
              <w:ind w:left="241" w:hanging="241"/>
              <w:jc w:val="both"/>
              <w:rPr>
                <w:sz w:val="26"/>
                <w:szCs w:val="26"/>
              </w:rPr>
            </w:pPr>
            <w:r w:rsidRPr="000B79E0">
              <w:rPr>
                <w:color w:val="000000"/>
                <w:sz w:val="26"/>
                <w:szCs w:val="26"/>
                <w:lang w:eastAsia="ja-JP"/>
              </w:rPr>
              <w:t>Màn hình cảm ứng 21,5–27 inch, độ phân giải Full HD; CPU Intel Core i5 thế hệ 12 hoặc tương đương; RAM ≥8 GB; SSD ≥256 GB; máy in hóa đơn nhiệt 80 mm; đầu đọc QR Code; đầu đọc NFC/EMV; camera HD; loa; Ethernet/WiFi; hệ điều hành Windows 11 IoT hoặc Android; vỏ thép sơn tĩnh điện.</w:t>
            </w:r>
          </w:p>
        </w:tc>
        <w:tc>
          <w:tcPr>
            <w:tcW w:w="815" w:type="pct"/>
            <w:tcBorders>
              <w:top w:val="single" w:sz="4" w:space="0" w:color="auto"/>
              <w:left w:val="single" w:sz="4" w:space="0" w:color="auto"/>
              <w:bottom w:val="single" w:sz="4" w:space="0" w:color="auto"/>
              <w:right w:val="single" w:sz="4" w:space="0" w:color="auto"/>
            </w:tcBorders>
            <w:vAlign w:val="center"/>
          </w:tcPr>
          <w:p w14:paraId="70241ADA" w14:textId="02F1E15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2.72</w:t>
            </w:r>
          </w:p>
        </w:tc>
      </w:tr>
    </w:tbl>
    <w:p w14:paraId="435C1FAC" w14:textId="77777777" w:rsidR="00831F96" w:rsidRPr="00B24FFD" w:rsidRDefault="00831F96">
      <w:pPr>
        <w:pStyle w:val="ListParagraph"/>
        <w:numPr>
          <w:ilvl w:val="0"/>
          <w:numId w:val="4"/>
        </w:numPr>
        <w:spacing w:after="0"/>
        <w:ind w:left="426" w:hanging="437"/>
        <w:rPr>
          <w:rFonts w:ascii="Times New Roman" w:hAnsi="Times New Roman" w:cs="Times New Roman"/>
          <w:b/>
          <w:sz w:val="26"/>
          <w:szCs w:val="26"/>
        </w:rPr>
      </w:pPr>
      <w:r w:rsidRPr="00B24FFD">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B24FFD" w14:paraId="797EA729" w14:textId="77777777" w:rsidTr="00FC26B5">
        <w:tc>
          <w:tcPr>
            <w:tcW w:w="369" w:type="pct"/>
            <w:vAlign w:val="center"/>
          </w:tcPr>
          <w:p w14:paraId="4037E31A"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32" w:type="pct"/>
            <w:vAlign w:val="center"/>
          </w:tcPr>
          <w:p w14:paraId="3B103037"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Tên vật tư</w:t>
            </w:r>
          </w:p>
        </w:tc>
        <w:tc>
          <w:tcPr>
            <w:tcW w:w="519" w:type="pct"/>
            <w:vAlign w:val="center"/>
          </w:tcPr>
          <w:p w14:paraId="77168AAA"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Đơn vị </w:t>
            </w:r>
          </w:p>
          <w:p w14:paraId="36D2900C"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tính</w:t>
            </w:r>
          </w:p>
        </w:tc>
        <w:tc>
          <w:tcPr>
            <w:tcW w:w="1929" w:type="pct"/>
            <w:vAlign w:val="center"/>
          </w:tcPr>
          <w:p w14:paraId="46ECF29A"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Yêu cầu kỹ thuật</w:t>
            </w:r>
          </w:p>
        </w:tc>
        <w:tc>
          <w:tcPr>
            <w:tcW w:w="551" w:type="pct"/>
            <w:vAlign w:val="center"/>
          </w:tcPr>
          <w:p w14:paraId="0B23DA69" w14:textId="77777777" w:rsidR="00831F96" w:rsidRPr="00B24FFD" w:rsidRDefault="00831F96" w:rsidP="003612F3">
            <w:pPr>
              <w:jc w:val="center"/>
              <w:rPr>
                <w:rFonts w:ascii="Times New Roman" w:hAnsi="Times New Roman" w:cs="Times New Roman"/>
                <w:b/>
                <w:sz w:val="25"/>
                <w:szCs w:val="25"/>
              </w:rPr>
            </w:pPr>
            <w:r w:rsidRPr="00B24FFD">
              <w:rPr>
                <w:rFonts w:ascii="Times New Roman" w:hAnsi="Times New Roman" w:cs="Times New Roman"/>
                <w:b/>
                <w:sz w:val="25"/>
                <w:szCs w:val="25"/>
              </w:rPr>
              <w:t>Tiêu hao</w:t>
            </w:r>
          </w:p>
        </w:tc>
      </w:tr>
      <w:tr w:rsidR="00831F96" w:rsidRPr="00B24FFD" w14:paraId="2C1C8C34" w14:textId="77777777" w:rsidTr="00FC26B5">
        <w:tc>
          <w:tcPr>
            <w:tcW w:w="369" w:type="pct"/>
          </w:tcPr>
          <w:p w14:paraId="0ADFD8DE"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632" w:type="pct"/>
          </w:tcPr>
          <w:p w14:paraId="488F719F"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519" w:type="pct"/>
          </w:tcPr>
          <w:p w14:paraId="4206CAB6"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1929" w:type="pct"/>
          </w:tcPr>
          <w:p w14:paraId="199B7BD1"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c>
          <w:tcPr>
            <w:tcW w:w="551" w:type="pct"/>
          </w:tcPr>
          <w:p w14:paraId="7CE9B047" w14:textId="77777777" w:rsidR="00831F96" w:rsidRPr="00B24FFD" w:rsidRDefault="00831F96" w:rsidP="003612F3">
            <w:pPr>
              <w:jc w:val="center"/>
              <w:rPr>
                <w:rFonts w:ascii="Times New Roman" w:hAnsi="Times New Roman" w:cs="Times New Roman"/>
                <w:i/>
                <w:sz w:val="26"/>
                <w:szCs w:val="26"/>
              </w:rPr>
            </w:pPr>
            <w:r w:rsidRPr="00B24FFD">
              <w:rPr>
                <w:rFonts w:ascii="Times New Roman" w:hAnsi="Times New Roman" w:cs="Times New Roman"/>
                <w:i/>
                <w:sz w:val="26"/>
                <w:szCs w:val="26"/>
              </w:rPr>
              <w:t>(5)</w:t>
            </w:r>
          </w:p>
        </w:tc>
      </w:tr>
      <w:tr w:rsidR="00831F96" w:rsidRPr="00B24FFD" w14:paraId="5938D48B" w14:textId="77777777" w:rsidTr="00A0140B">
        <w:trPr>
          <w:trHeight w:val="432"/>
        </w:trPr>
        <w:tc>
          <w:tcPr>
            <w:tcW w:w="369" w:type="pct"/>
            <w:vAlign w:val="center"/>
          </w:tcPr>
          <w:p w14:paraId="0CCE2C63" w14:textId="77777777" w:rsidR="00831F96" w:rsidRPr="00B24FFD"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831F96" w:rsidRDefault="00831F96" w:rsidP="003612F3">
            <w:pPr>
              <w:rPr>
                <w:rFonts w:ascii="Times New Roman" w:hAnsi="Times New Roman" w:cs="Times New Roman"/>
                <w:sz w:val="26"/>
                <w:szCs w:val="26"/>
              </w:rPr>
            </w:pPr>
            <w:r w:rsidRPr="00831F96">
              <w:rPr>
                <w:rFonts w:ascii="Times New Roman" w:hAnsi="Times New Roman" w:cs="Times New Roman"/>
                <w:sz w:val="26"/>
                <w:szCs w:val="26"/>
              </w:rPr>
              <w:t>Tài liệu tham khảo</w:t>
            </w:r>
          </w:p>
        </w:tc>
        <w:tc>
          <w:tcPr>
            <w:tcW w:w="519" w:type="pct"/>
            <w:vAlign w:val="center"/>
          </w:tcPr>
          <w:p w14:paraId="23E7E52E" w14:textId="757C6496" w:rsidR="00831F96" w:rsidRPr="00831F96" w:rsidRDefault="00440377" w:rsidP="003612F3">
            <w:pPr>
              <w:jc w:val="center"/>
              <w:rPr>
                <w:rFonts w:ascii="Times New Roman" w:hAnsi="Times New Roman" w:cs="Times New Roman"/>
                <w:sz w:val="26"/>
                <w:szCs w:val="26"/>
              </w:rPr>
            </w:pPr>
            <w:r>
              <w:rPr>
                <w:rFonts w:ascii="Times New Roman" w:hAnsi="Times New Roman" w:cs="Times New Roman"/>
                <w:sz w:val="26"/>
                <w:szCs w:val="26"/>
              </w:rPr>
              <w:t xml:space="preserve">Cuốn </w:t>
            </w:r>
          </w:p>
        </w:tc>
        <w:tc>
          <w:tcPr>
            <w:tcW w:w="1929" w:type="pct"/>
            <w:vAlign w:val="center"/>
          </w:tcPr>
          <w:p w14:paraId="69B6EAA7" w14:textId="77777777" w:rsidR="00831F96" w:rsidRPr="000B79E0" w:rsidRDefault="00831F96">
            <w:pPr>
              <w:pStyle w:val="NoSpacing1"/>
              <w:numPr>
                <w:ilvl w:val="0"/>
                <w:numId w:val="6"/>
              </w:numPr>
              <w:ind w:left="241" w:hanging="241"/>
              <w:jc w:val="both"/>
              <w:rPr>
                <w:color w:val="000000"/>
                <w:sz w:val="26"/>
                <w:szCs w:val="26"/>
                <w:lang w:eastAsia="ja-JP"/>
              </w:rPr>
            </w:pPr>
            <w:r w:rsidRPr="000B79E0">
              <w:rPr>
                <w:color w:val="000000"/>
                <w:sz w:val="26"/>
                <w:szCs w:val="26"/>
                <w:lang w:eastAsia="ja-JP"/>
              </w:rPr>
              <w:t>Tài liệu nhà trường ban hành</w:t>
            </w:r>
          </w:p>
          <w:p w14:paraId="1D2A827A" w14:textId="499D7ABF" w:rsidR="00440377" w:rsidRPr="000B79E0" w:rsidRDefault="00440377">
            <w:pPr>
              <w:pStyle w:val="NoSpacing"/>
              <w:numPr>
                <w:ilvl w:val="0"/>
                <w:numId w:val="6"/>
              </w:numPr>
              <w:ind w:left="241" w:hanging="241"/>
              <w:jc w:val="both"/>
              <w:rPr>
                <w:rFonts w:ascii="Times New Roman" w:eastAsia="Times New Roman" w:hAnsi="Times New Roman" w:cs="Times New Roman"/>
                <w:color w:val="000000"/>
                <w:sz w:val="26"/>
                <w:szCs w:val="26"/>
                <w:lang w:eastAsia="ja-JP"/>
              </w:rPr>
            </w:pPr>
            <w:r w:rsidRPr="000B79E0">
              <w:rPr>
                <w:rFonts w:ascii="Times New Roman" w:eastAsia="Times New Roman" w:hAnsi="Times New Roman" w:cs="Times New Roman"/>
                <w:color w:val="000000"/>
                <w:sz w:val="26"/>
                <w:szCs w:val="26"/>
                <w:lang w:eastAsia="ja-JP"/>
              </w:rPr>
              <w:t xml:space="preserve">Cuốn A4: </w:t>
            </w:r>
            <w:r w:rsidR="008872C8" w:rsidRPr="000B79E0">
              <w:rPr>
                <w:rFonts w:ascii="Times New Roman" w:eastAsia="Times New Roman" w:hAnsi="Times New Roman" w:cs="Times New Roman"/>
                <w:color w:val="000000"/>
                <w:sz w:val="26"/>
                <w:szCs w:val="26"/>
                <w:lang w:eastAsia="ja-JP"/>
              </w:rPr>
              <w:t>20</w:t>
            </w:r>
            <w:r w:rsidRPr="000B79E0">
              <w:rPr>
                <w:rFonts w:ascii="Times New Roman" w:eastAsia="Times New Roman" w:hAnsi="Times New Roman" w:cs="Times New Roman"/>
                <w:color w:val="000000"/>
                <w:sz w:val="26"/>
                <w:szCs w:val="26"/>
                <w:lang w:eastAsia="ja-JP"/>
              </w:rPr>
              <w:t>0 trang</w:t>
            </w:r>
          </w:p>
        </w:tc>
        <w:tc>
          <w:tcPr>
            <w:tcW w:w="551" w:type="pct"/>
            <w:vAlign w:val="center"/>
          </w:tcPr>
          <w:p w14:paraId="02DC51C0" w14:textId="77777777" w:rsidR="00831F96" w:rsidRPr="00831F96" w:rsidRDefault="00831F96" w:rsidP="003612F3">
            <w:pPr>
              <w:jc w:val="center"/>
              <w:rPr>
                <w:rFonts w:ascii="Times New Roman" w:hAnsi="Times New Roman" w:cs="Times New Roman"/>
                <w:sz w:val="26"/>
                <w:szCs w:val="26"/>
              </w:rPr>
            </w:pPr>
            <w:r w:rsidRPr="00831F96">
              <w:rPr>
                <w:rFonts w:ascii="Times New Roman" w:hAnsi="Times New Roman" w:cs="Times New Roman"/>
                <w:sz w:val="26"/>
                <w:szCs w:val="26"/>
              </w:rPr>
              <w:t>1</w:t>
            </w:r>
          </w:p>
        </w:tc>
      </w:tr>
      <w:tr w:rsidR="00883C03" w:rsidRPr="00B24FFD" w14:paraId="5191ADA9" w14:textId="77777777" w:rsidTr="00A0140B">
        <w:trPr>
          <w:trHeight w:val="432"/>
        </w:trPr>
        <w:tc>
          <w:tcPr>
            <w:tcW w:w="369" w:type="pct"/>
            <w:vAlign w:val="center"/>
          </w:tcPr>
          <w:p w14:paraId="3EE408AE" w14:textId="77777777" w:rsidR="00883C03" w:rsidRPr="00B24FFD"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B24FFD" w:rsidRDefault="00883C03" w:rsidP="003612F3">
            <w:pPr>
              <w:rPr>
                <w:rFonts w:ascii="Times New Roman" w:hAnsi="Times New Roman" w:cs="Times New Roman"/>
                <w:sz w:val="26"/>
                <w:szCs w:val="26"/>
              </w:rPr>
            </w:pPr>
            <w:r>
              <w:rPr>
                <w:rFonts w:ascii="Times New Roman" w:hAnsi="Times New Roman" w:cs="Times New Roman"/>
                <w:sz w:val="26"/>
                <w:szCs w:val="26"/>
              </w:rPr>
              <w:t>Giấy A4</w:t>
            </w:r>
          </w:p>
        </w:tc>
        <w:tc>
          <w:tcPr>
            <w:tcW w:w="519" w:type="pct"/>
            <w:vAlign w:val="center"/>
          </w:tcPr>
          <w:p w14:paraId="70F7550A" w14:textId="1D2370CB" w:rsidR="00883C03" w:rsidRPr="00B24FFD" w:rsidRDefault="00883C03" w:rsidP="003612F3">
            <w:pPr>
              <w:jc w:val="center"/>
              <w:rPr>
                <w:rFonts w:ascii="Times New Roman" w:hAnsi="Times New Roman" w:cs="Times New Roman"/>
                <w:sz w:val="26"/>
                <w:szCs w:val="26"/>
              </w:rPr>
            </w:pPr>
            <w:r>
              <w:rPr>
                <w:rFonts w:ascii="Times New Roman" w:hAnsi="Times New Roman" w:cs="Times New Roman"/>
                <w:sz w:val="26"/>
                <w:szCs w:val="26"/>
              </w:rPr>
              <w:t>Gram</w:t>
            </w:r>
          </w:p>
        </w:tc>
        <w:tc>
          <w:tcPr>
            <w:tcW w:w="1929" w:type="pct"/>
            <w:vAlign w:val="center"/>
          </w:tcPr>
          <w:p w14:paraId="5B86604F" w14:textId="397AD950" w:rsidR="00883C03" w:rsidRPr="000B79E0" w:rsidRDefault="00883C03">
            <w:pPr>
              <w:pStyle w:val="NoSpacing1"/>
              <w:numPr>
                <w:ilvl w:val="0"/>
                <w:numId w:val="6"/>
              </w:numPr>
              <w:ind w:left="241" w:hanging="241"/>
              <w:jc w:val="both"/>
              <w:rPr>
                <w:color w:val="000000"/>
                <w:sz w:val="26"/>
                <w:szCs w:val="26"/>
                <w:lang w:eastAsia="ja-JP"/>
              </w:rPr>
            </w:pPr>
            <w:r w:rsidRPr="000B79E0">
              <w:rPr>
                <w:color w:val="000000"/>
                <w:sz w:val="26"/>
                <w:szCs w:val="26"/>
                <w:lang w:eastAsia="ja-JP"/>
              </w:rPr>
              <w:t>Định lượng: 70gsm</w:t>
            </w:r>
          </w:p>
        </w:tc>
        <w:tc>
          <w:tcPr>
            <w:tcW w:w="551" w:type="pct"/>
            <w:vAlign w:val="center"/>
          </w:tcPr>
          <w:p w14:paraId="4D29A452" w14:textId="11D52EA3" w:rsidR="00883C03" w:rsidRPr="009F049F" w:rsidRDefault="00883C03" w:rsidP="003612F3">
            <w:pPr>
              <w:jc w:val="center"/>
              <w:rPr>
                <w:rFonts w:ascii="Times New Roman" w:hAnsi="Times New Roman" w:cs="Times New Roman"/>
                <w:sz w:val="26"/>
                <w:szCs w:val="26"/>
              </w:rPr>
            </w:pPr>
            <w:r w:rsidRPr="009F049F">
              <w:rPr>
                <w:rFonts w:ascii="Times New Roman" w:hAnsi="Times New Roman" w:cs="Times New Roman"/>
                <w:sz w:val="26"/>
                <w:szCs w:val="26"/>
              </w:rPr>
              <w:t>0</w:t>
            </w:r>
            <w:r w:rsidR="006040B0">
              <w:rPr>
                <w:rFonts w:ascii="Times New Roman" w:hAnsi="Times New Roman" w:cs="Times New Roman"/>
                <w:sz w:val="26"/>
                <w:szCs w:val="26"/>
              </w:rPr>
              <w:t>.</w:t>
            </w:r>
            <w:r w:rsidR="004F4994">
              <w:rPr>
                <w:rFonts w:ascii="Times New Roman" w:hAnsi="Times New Roman" w:cs="Times New Roman"/>
                <w:sz w:val="26"/>
                <w:szCs w:val="26"/>
              </w:rPr>
              <w:t>02</w:t>
            </w:r>
          </w:p>
        </w:tc>
      </w:tr>
      <w:tr w:rsidR="00831F96" w:rsidRPr="00B24FFD" w14:paraId="3E062AF0" w14:textId="77777777" w:rsidTr="00A0140B">
        <w:trPr>
          <w:trHeight w:val="432"/>
        </w:trPr>
        <w:tc>
          <w:tcPr>
            <w:tcW w:w="369" w:type="pct"/>
            <w:vAlign w:val="center"/>
          </w:tcPr>
          <w:p w14:paraId="1E629C5F" w14:textId="77777777" w:rsidR="00831F96" w:rsidRPr="00B24FFD"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B24FFD" w:rsidRDefault="00831F96" w:rsidP="009E21DF">
            <w:pPr>
              <w:jc w:val="both"/>
              <w:rPr>
                <w:rFonts w:ascii="Times New Roman" w:hAnsi="Times New Roman" w:cs="Times New Roman"/>
                <w:sz w:val="26"/>
                <w:szCs w:val="26"/>
              </w:rPr>
            </w:pPr>
            <w:r w:rsidRPr="00B24FFD">
              <w:rPr>
                <w:rFonts w:ascii="Times New Roman" w:hAnsi="Times New Roman" w:cs="Times New Roman"/>
                <w:sz w:val="26"/>
                <w:szCs w:val="26"/>
              </w:rPr>
              <w:t>Bút lông viết bảng xóa được</w:t>
            </w:r>
            <w:r w:rsidR="00440377">
              <w:rPr>
                <w:rFonts w:ascii="Times New Roman" w:hAnsi="Times New Roman" w:cs="Times New Roman"/>
                <w:sz w:val="26"/>
                <w:szCs w:val="26"/>
              </w:rPr>
              <w:t xml:space="preserve"> </w:t>
            </w:r>
          </w:p>
        </w:tc>
        <w:tc>
          <w:tcPr>
            <w:tcW w:w="519" w:type="pct"/>
            <w:vAlign w:val="center"/>
          </w:tcPr>
          <w:p w14:paraId="04079CCE" w14:textId="77777777" w:rsidR="00831F96" w:rsidRPr="00B24FFD" w:rsidRDefault="00831F96" w:rsidP="003612F3">
            <w:pPr>
              <w:jc w:val="center"/>
              <w:rPr>
                <w:rFonts w:ascii="Times New Roman" w:hAnsi="Times New Roman" w:cs="Times New Roman"/>
                <w:sz w:val="26"/>
                <w:szCs w:val="26"/>
              </w:rPr>
            </w:pPr>
            <w:r w:rsidRPr="00B24FFD">
              <w:rPr>
                <w:rFonts w:ascii="Times New Roman" w:hAnsi="Times New Roman" w:cs="Times New Roman"/>
                <w:sz w:val="26"/>
                <w:szCs w:val="26"/>
              </w:rPr>
              <w:t>Cây</w:t>
            </w:r>
          </w:p>
        </w:tc>
        <w:tc>
          <w:tcPr>
            <w:tcW w:w="1929" w:type="pct"/>
            <w:vAlign w:val="center"/>
          </w:tcPr>
          <w:p w14:paraId="33173CD0" w14:textId="38EFA96E" w:rsidR="00831F96" w:rsidRPr="000B79E0" w:rsidRDefault="00831F96">
            <w:pPr>
              <w:pStyle w:val="NoSpacing1"/>
              <w:numPr>
                <w:ilvl w:val="0"/>
                <w:numId w:val="6"/>
              </w:numPr>
              <w:ind w:left="241" w:hanging="241"/>
              <w:jc w:val="both"/>
              <w:rPr>
                <w:color w:val="000000"/>
                <w:sz w:val="26"/>
                <w:szCs w:val="26"/>
                <w:lang w:eastAsia="ja-JP"/>
              </w:rPr>
            </w:pPr>
            <w:r w:rsidRPr="000B79E0">
              <w:rPr>
                <w:color w:val="000000"/>
                <w:sz w:val="26"/>
                <w:szCs w:val="26"/>
                <w:lang w:eastAsia="ja-JP"/>
              </w:rPr>
              <w:t>TL: 18g</w:t>
            </w:r>
          </w:p>
          <w:p w14:paraId="1D84D753" w14:textId="5D43B2DB" w:rsidR="00831F96" w:rsidRPr="000B79E0" w:rsidRDefault="00831F96">
            <w:pPr>
              <w:pStyle w:val="NoSpacing1"/>
              <w:numPr>
                <w:ilvl w:val="0"/>
                <w:numId w:val="6"/>
              </w:numPr>
              <w:ind w:left="241" w:hanging="241"/>
              <w:jc w:val="both"/>
              <w:rPr>
                <w:color w:val="000000"/>
                <w:sz w:val="26"/>
                <w:szCs w:val="26"/>
                <w:lang w:eastAsia="ja-JP"/>
              </w:rPr>
            </w:pPr>
            <w:r w:rsidRPr="000B79E0">
              <w:rPr>
                <w:color w:val="000000"/>
                <w:sz w:val="26"/>
                <w:szCs w:val="26"/>
                <w:lang w:eastAsia="ja-JP"/>
              </w:rPr>
              <w:t>Dài: 150mm</w:t>
            </w:r>
          </w:p>
          <w:p w14:paraId="0C4543E0" w14:textId="77777777" w:rsidR="00831F96" w:rsidRPr="000B79E0" w:rsidRDefault="00831F96">
            <w:pPr>
              <w:pStyle w:val="NoSpacing1"/>
              <w:numPr>
                <w:ilvl w:val="0"/>
                <w:numId w:val="6"/>
              </w:numPr>
              <w:ind w:left="241" w:hanging="241"/>
              <w:jc w:val="both"/>
              <w:rPr>
                <w:color w:val="000000"/>
                <w:sz w:val="26"/>
                <w:szCs w:val="26"/>
                <w:lang w:eastAsia="ja-JP"/>
              </w:rPr>
            </w:pPr>
            <w:r w:rsidRPr="000B79E0">
              <w:rPr>
                <w:color w:val="000000"/>
                <w:sz w:val="26"/>
                <w:szCs w:val="26"/>
                <w:lang w:eastAsia="ja-JP"/>
              </w:rPr>
              <w:t>Bề rộng nét viết 2.5mm.</w:t>
            </w:r>
          </w:p>
          <w:p w14:paraId="5849AF1B" w14:textId="77777777" w:rsidR="00831F96" w:rsidRPr="000B79E0" w:rsidRDefault="00831F96">
            <w:pPr>
              <w:pStyle w:val="NoSpacing1"/>
              <w:numPr>
                <w:ilvl w:val="0"/>
                <w:numId w:val="6"/>
              </w:numPr>
              <w:ind w:left="241" w:hanging="241"/>
              <w:jc w:val="both"/>
              <w:rPr>
                <w:color w:val="000000"/>
                <w:sz w:val="26"/>
                <w:szCs w:val="26"/>
                <w:lang w:eastAsia="ja-JP"/>
              </w:rPr>
            </w:pPr>
            <w:r w:rsidRPr="000B79E0">
              <w:rPr>
                <w:color w:val="000000"/>
                <w:sz w:val="26"/>
                <w:szCs w:val="26"/>
                <w:lang w:eastAsia="ja-JP"/>
              </w:rPr>
              <w:t>Bơm được mực</w:t>
            </w:r>
          </w:p>
        </w:tc>
        <w:tc>
          <w:tcPr>
            <w:tcW w:w="551" w:type="pct"/>
            <w:vAlign w:val="center"/>
          </w:tcPr>
          <w:p w14:paraId="1DCF8AA2" w14:textId="306A6E16" w:rsidR="00831F96" w:rsidRPr="009F049F" w:rsidRDefault="004F4994" w:rsidP="003612F3">
            <w:pPr>
              <w:jc w:val="center"/>
              <w:rPr>
                <w:rFonts w:ascii="Times New Roman" w:hAnsi="Times New Roman" w:cs="Times New Roman"/>
                <w:sz w:val="26"/>
                <w:szCs w:val="26"/>
              </w:rPr>
            </w:pPr>
            <w:r>
              <w:rPr>
                <w:rFonts w:ascii="Times New Roman" w:hAnsi="Times New Roman" w:cs="Times New Roman"/>
                <w:sz w:val="26"/>
                <w:szCs w:val="26"/>
              </w:rPr>
              <w:t>0</w:t>
            </w:r>
            <w:r w:rsidR="006040B0">
              <w:rPr>
                <w:rFonts w:ascii="Times New Roman" w:hAnsi="Times New Roman" w:cs="Times New Roman"/>
                <w:sz w:val="26"/>
                <w:szCs w:val="26"/>
              </w:rPr>
              <w:t>.</w:t>
            </w:r>
            <w:r>
              <w:rPr>
                <w:rFonts w:ascii="Times New Roman" w:hAnsi="Times New Roman" w:cs="Times New Roman"/>
                <w:sz w:val="26"/>
                <w:szCs w:val="26"/>
              </w:rPr>
              <w:t>22</w:t>
            </w:r>
          </w:p>
        </w:tc>
      </w:tr>
      <w:tr w:rsidR="00440377" w:rsidRPr="00B24FFD" w14:paraId="6955F73E" w14:textId="77777777" w:rsidTr="00A0140B">
        <w:trPr>
          <w:trHeight w:val="432"/>
        </w:trPr>
        <w:tc>
          <w:tcPr>
            <w:tcW w:w="369" w:type="pct"/>
            <w:vAlign w:val="center"/>
          </w:tcPr>
          <w:p w14:paraId="1E1F244E" w14:textId="77777777" w:rsidR="00440377" w:rsidRPr="00B24FFD"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B24FFD" w:rsidRDefault="00440377" w:rsidP="00440377">
            <w:pPr>
              <w:rPr>
                <w:rFonts w:ascii="Times New Roman" w:hAnsi="Times New Roman" w:cs="Times New Roman"/>
                <w:sz w:val="26"/>
                <w:szCs w:val="26"/>
              </w:rPr>
            </w:pPr>
            <w:r w:rsidRPr="00B24FFD">
              <w:rPr>
                <w:rFonts w:ascii="Times New Roman" w:hAnsi="Times New Roman" w:cs="Times New Roman"/>
                <w:sz w:val="26"/>
                <w:szCs w:val="26"/>
              </w:rPr>
              <w:t>Mút lau bảng</w:t>
            </w:r>
          </w:p>
        </w:tc>
        <w:tc>
          <w:tcPr>
            <w:tcW w:w="519" w:type="pct"/>
            <w:vAlign w:val="center"/>
          </w:tcPr>
          <w:p w14:paraId="14AE068C" w14:textId="77777777" w:rsidR="00440377" w:rsidRPr="00B24FFD" w:rsidRDefault="00440377" w:rsidP="00440377">
            <w:pPr>
              <w:jc w:val="center"/>
              <w:rPr>
                <w:rFonts w:ascii="Times New Roman" w:hAnsi="Times New Roman" w:cs="Times New Roman"/>
                <w:sz w:val="26"/>
                <w:szCs w:val="26"/>
              </w:rPr>
            </w:pPr>
            <w:r w:rsidRPr="00B24FFD">
              <w:rPr>
                <w:rFonts w:ascii="Times New Roman" w:hAnsi="Times New Roman" w:cs="Times New Roman"/>
                <w:sz w:val="26"/>
                <w:szCs w:val="26"/>
              </w:rPr>
              <w:t>Cái</w:t>
            </w:r>
          </w:p>
        </w:tc>
        <w:tc>
          <w:tcPr>
            <w:tcW w:w="1929" w:type="pct"/>
            <w:vAlign w:val="center"/>
          </w:tcPr>
          <w:p w14:paraId="733DEFB4" w14:textId="77777777" w:rsidR="00440377" w:rsidRPr="000B79E0" w:rsidRDefault="00440377">
            <w:pPr>
              <w:pStyle w:val="NoSpacing1"/>
              <w:numPr>
                <w:ilvl w:val="0"/>
                <w:numId w:val="6"/>
              </w:numPr>
              <w:ind w:left="241" w:hanging="241"/>
              <w:jc w:val="both"/>
              <w:rPr>
                <w:color w:val="000000"/>
                <w:sz w:val="26"/>
                <w:szCs w:val="26"/>
                <w:lang w:eastAsia="ja-JP"/>
              </w:rPr>
            </w:pPr>
            <w:r w:rsidRPr="000B79E0">
              <w:rPr>
                <w:color w:val="000000"/>
                <w:sz w:val="26"/>
                <w:szCs w:val="26"/>
                <w:lang w:eastAsia="ja-JP"/>
              </w:rPr>
              <w:t>Kích thước :100x180x50mm</w:t>
            </w:r>
          </w:p>
        </w:tc>
        <w:tc>
          <w:tcPr>
            <w:tcW w:w="551" w:type="pct"/>
            <w:vAlign w:val="center"/>
          </w:tcPr>
          <w:p w14:paraId="2A21AF7C" w14:textId="7B0FD16C" w:rsidR="00440377" w:rsidRPr="009F049F" w:rsidRDefault="00440377" w:rsidP="00440377">
            <w:pPr>
              <w:jc w:val="center"/>
              <w:rPr>
                <w:rFonts w:ascii="Times New Roman" w:hAnsi="Times New Roman" w:cs="Times New Roman"/>
                <w:sz w:val="26"/>
                <w:szCs w:val="26"/>
              </w:rPr>
            </w:pPr>
            <w:r w:rsidRPr="009F049F">
              <w:rPr>
                <w:rFonts w:ascii="Times New Roman" w:hAnsi="Times New Roman" w:cs="Times New Roman"/>
                <w:sz w:val="26"/>
                <w:szCs w:val="26"/>
              </w:rPr>
              <w:t>0</w:t>
            </w:r>
            <w:r w:rsidR="006040B0">
              <w:rPr>
                <w:rFonts w:ascii="Times New Roman" w:hAnsi="Times New Roman" w:cs="Times New Roman"/>
                <w:sz w:val="26"/>
                <w:szCs w:val="26"/>
              </w:rPr>
              <w:t>.</w:t>
            </w:r>
            <w:r w:rsidRPr="009F049F">
              <w:rPr>
                <w:rFonts w:ascii="Times New Roman" w:hAnsi="Times New Roman" w:cs="Times New Roman"/>
                <w:sz w:val="26"/>
                <w:szCs w:val="26"/>
              </w:rPr>
              <w:t>0</w:t>
            </w:r>
            <w:r w:rsidR="003E1598" w:rsidRPr="009F049F">
              <w:rPr>
                <w:rFonts w:ascii="Times New Roman" w:hAnsi="Times New Roman" w:cs="Times New Roman"/>
                <w:sz w:val="26"/>
                <w:szCs w:val="26"/>
              </w:rPr>
              <w:t>5</w:t>
            </w:r>
          </w:p>
        </w:tc>
      </w:tr>
      <w:tr w:rsidR="003E1598" w:rsidRPr="00B24FFD" w14:paraId="20A7F7D8" w14:textId="77777777" w:rsidTr="00A0140B">
        <w:trPr>
          <w:trHeight w:val="432"/>
        </w:trPr>
        <w:tc>
          <w:tcPr>
            <w:tcW w:w="369" w:type="pct"/>
            <w:vAlign w:val="center"/>
          </w:tcPr>
          <w:p w14:paraId="21FB0581" w14:textId="77777777" w:rsidR="003E1598" w:rsidRPr="00B24FFD"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B24FFD" w:rsidRDefault="003E1598" w:rsidP="003E1598">
            <w:pPr>
              <w:rPr>
                <w:rFonts w:ascii="Times New Roman" w:hAnsi="Times New Roman" w:cs="Times New Roman"/>
                <w:sz w:val="26"/>
                <w:szCs w:val="26"/>
              </w:rPr>
            </w:pPr>
            <w:r w:rsidRPr="00B24FFD">
              <w:rPr>
                <w:rFonts w:ascii="Times New Roman" w:hAnsi="Times New Roman" w:cs="Times New Roman"/>
                <w:sz w:val="26"/>
                <w:szCs w:val="26"/>
              </w:rPr>
              <w:t>Thùng rác nhựa</w:t>
            </w:r>
          </w:p>
        </w:tc>
        <w:tc>
          <w:tcPr>
            <w:tcW w:w="519" w:type="pct"/>
            <w:vAlign w:val="center"/>
          </w:tcPr>
          <w:p w14:paraId="7419203D" w14:textId="77777777" w:rsidR="003E1598" w:rsidRPr="00B24FFD" w:rsidRDefault="003E1598" w:rsidP="003E1598">
            <w:pPr>
              <w:jc w:val="center"/>
              <w:rPr>
                <w:rFonts w:ascii="Times New Roman" w:hAnsi="Times New Roman" w:cs="Times New Roman"/>
                <w:sz w:val="26"/>
                <w:szCs w:val="26"/>
              </w:rPr>
            </w:pPr>
            <w:r w:rsidRPr="00B24FFD">
              <w:rPr>
                <w:rFonts w:ascii="Times New Roman" w:hAnsi="Times New Roman" w:cs="Times New Roman"/>
                <w:sz w:val="26"/>
                <w:szCs w:val="26"/>
              </w:rPr>
              <w:t>Cái</w:t>
            </w:r>
          </w:p>
        </w:tc>
        <w:tc>
          <w:tcPr>
            <w:tcW w:w="1929" w:type="pct"/>
            <w:vAlign w:val="center"/>
          </w:tcPr>
          <w:p w14:paraId="02F6B7A1" w14:textId="093169DB" w:rsidR="003E1598" w:rsidRPr="000B79E0" w:rsidRDefault="003E1598">
            <w:pPr>
              <w:pStyle w:val="NoSpacing1"/>
              <w:numPr>
                <w:ilvl w:val="0"/>
                <w:numId w:val="6"/>
              </w:numPr>
              <w:ind w:left="241" w:hanging="241"/>
              <w:jc w:val="both"/>
              <w:rPr>
                <w:color w:val="000000"/>
                <w:sz w:val="26"/>
                <w:szCs w:val="26"/>
                <w:lang w:eastAsia="ja-JP"/>
              </w:rPr>
            </w:pPr>
            <w:r w:rsidRPr="000B79E0">
              <w:rPr>
                <w:color w:val="000000"/>
                <w:sz w:val="26"/>
                <w:szCs w:val="26"/>
                <w:lang w:eastAsia="ja-JP"/>
              </w:rPr>
              <w:t>K</w:t>
            </w:r>
            <w:r w:rsidR="00F84929" w:rsidRPr="000B79E0">
              <w:rPr>
                <w:color w:val="000000"/>
                <w:sz w:val="26"/>
                <w:szCs w:val="26"/>
                <w:lang w:eastAsia="ja-JP"/>
              </w:rPr>
              <w:t>T</w:t>
            </w:r>
            <w:r w:rsidRPr="000B79E0">
              <w:rPr>
                <w:color w:val="000000"/>
                <w:sz w:val="26"/>
                <w:szCs w:val="26"/>
                <w:lang w:eastAsia="ja-JP"/>
              </w:rPr>
              <w:t>:</w:t>
            </w:r>
            <w:r w:rsidR="004A5AE2" w:rsidRPr="000B79E0">
              <w:rPr>
                <w:color w:val="000000"/>
                <w:sz w:val="26"/>
                <w:szCs w:val="26"/>
                <w:lang w:eastAsia="ja-JP"/>
              </w:rPr>
              <w:t xml:space="preserve"> </w:t>
            </w:r>
            <w:r w:rsidRPr="000B79E0">
              <w:rPr>
                <w:color w:val="000000"/>
                <w:sz w:val="26"/>
                <w:szCs w:val="26"/>
                <w:lang w:eastAsia="ja-JP"/>
              </w:rPr>
              <w:t>300,5x260x360mm</w:t>
            </w:r>
          </w:p>
          <w:p w14:paraId="4DEF4B84" w14:textId="47B6B86C" w:rsidR="003E1598" w:rsidRPr="000B79E0" w:rsidRDefault="003E1598">
            <w:pPr>
              <w:pStyle w:val="NoSpacing1"/>
              <w:numPr>
                <w:ilvl w:val="0"/>
                <w:numId w:val="6"/>
              </w:numPr>
              <w:ind w:left="241" w:hanging="241"/>
              <w:jc w:val="both"/>
              <w:rPr>
                <w:color w:val="000000"/>
                <w:sz w:val="26"/>
                <w:szCs w:val="26"/>
                <w:lang w:eastAsia="ja-JP"/>
              </w:rPr>
            </w:pPr>
            <w:r w:rsidRPr="000B79E0">
              <w:rPr>
                <w:color w:val="000000"/>
                <w:sz w:val="26"/>
                <w:szCs w:val="26"/>
                <w:lang w:eastAsia="ja-JP"/>
              </w:rPr>
              <w:t>Dung tích: 15L</w:t>
            </w:r>
          </w:p>
        </w:tc>
        <w:tc>
          <w:tcPr>
            <w:tcW w:w="551" w:type="pct"/>
            <w:vAlign w:val="center"/>
          </w:tcPr>
          <w:p w14:paraId="7030F15A" w14:textId="059D841C" w:rsidR="003E1598" w:rsidRPr="009F049F" w:rsidRDefault="003E1598" w:rsidP="003E1598">
            <w:pPr>
              <w:jc w:val="center"/>
              <w:rPr>
                <w:rFonts w:ascii="Times New Roman" w:hAnsi="Times New Roman" w:cs="Times New Roman"/>
                <w:sz w:val="26"/>
                <w:szCs w:val="26"/>
              </w:rPr>
            </w:pPr>
            <w:r w:rsidRPr="009F049F">
              <w:rPr>
                <w:rFonts w:ascii="Times New Roman" w:hAnsi="Times New Roman" w:cs="Times New Roman"/>
                <w:sz w:val="26"/>
                <w:szCs w:val="26"/>
              </w:rPr>
              <w:t>0</w:t>
            </w:r>
            <w:r w:rsidR="006040B0">
              <w:rPr>
                <w:rFonts w:ascii="Times New Roman" w:hAnsi="Times New Roman" w:cs="Times New Roman"/>
                <w:sz w:val="26"/>
                <w:szCs w:val="26"/>
              </w:rPr>
              <w:t>.</w:t>
            </w:r>
            <w:r w:rsidR="004F4994">
              <w:rPr>
                <w:rFonts w:ascii="Times New Roman" w:hAnsi="Times New Roman" w:cs="Times New Roman"/>
                <w:sz w:val="26"/>
                <w:szCs w:val="26"/>
              </w:rPr>
              <w:t>05</w:t>
            </w:r>
          </w:p>
        </w:tc>
      </w:tr>
      <w:tr w:rsidR="003E1598" w:rsidRPr="00B24FFD" w14:paraId="78318CFB" w14:textId="77777777" w:rsidTr="00A0140B">
        <w:trPr>
          <w:trHeight w:val="432"/>
        </w:trPr>
        <w:tc>
          <w:tcPr>
            <w:tcW w:w="369" w:type="pct"/>
            <w:vAlign w:val="center"/>
          </w:tcPr>
          <w:p w14:paraId="66DBCD8B" w14:textId="77777777" w:rsidR="003E1598" w:rsidRPr="00B24FFD"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B24FFD" w:rsidRDefault="003E1598" w:rsidP="003E1598">
            <w:pPr>
              <w:rPr>
                <w:rFonts w:ascii="Times New Roman" w:hAnsi="Times New Roman" w:cs="Times New Roman"/>
                <w:sz w:val="26"/>
                <w:szCs w:val="26"/>
              </w:rPr>
            </w:pPr>
            <w:r w:rsidRPr="00B24FFD">
              <w:rPr>
                <w:rFonts w:ascii="Times New Roman" w:hAnsi="Times New Roman" w:cs="Times New Roman"/>
                <w:sz w:val="26"/>
                <w:szCs w:val="26"/>
              </w:rPr>
              <w:t>Ky hốt rác cán nhựa</w:t>
            </w:r>
          </w:p>
        </w:tc>
        <w:tc>
          <w:tcPr>
            <w:tcW w:w="519" w:type="pct"/>
            <w:vAlign w:val="center"/>
          </w:tcPr>
          <w:p w14:paraId="73787001" w14:textId="77777777" w:rsidR="003E1598" w:rsidRPr="00B24FFD" w:rsidRDefault="003E1598" w:rsidP="003E1598">
            <w:pPr>
              <w:jc w:val="center"/>
              <w:rPr>
                <w:rFonts w:ascii="Times New Roman" w:hAnsi="Times New Roman" w:cs="Times New Roman"/>
                <w:sz w:val="26"/>
                <w:szCs w:val="26"/>
              </w:rPr>
            </w:pPr>
            <w:r w:rsidRPr="00B24FFD">
              <w:rPr>
                <w:rFonts w:ascii="Times New Roman" w:hAnsi="Times New Roman" w:cs="Times New Roman"/>
                <w:sz w:val="26"/>
                <w:szCs w:val="26"/>
              </w:rPr>
              <w:t>Cái</w:t>
            </w:r>
          </w:p>
        </w:tc>
        <w:tc>
          <w:tcPr>
            <w:tcW w:w="1929" w:type="pct"/>
            <w:vAlign w:val="center"/>
          </w:tcPr>
          <w:p w14:paraId="6E6DCDF2" w14:textId="61308734" w:rsidR="003E1598" w:rsidRPr="000B79E0" w:rsidRDefault="003E1598">
            <w:pPr>
              <w:pStyle w:val="NoSpacing1"/>
              <w:numPr>
                <w:ilvl w:val="0"/>
                <w:numId w:val="6"/>
              </w:numPr>
              <w:ind w:left="241" w:hanging="241"/>
              <w:jc w:val="both"/>
              <w:rPr>
                <w:color w:val="000000"/>
                <w:sz w:val="26"/>
                <w:szCs w:val="26"/>
                <w:lang w:eastAsia="ja-JP"/>
              </w:rPr>
            </w:pPr>
            <w:r w:rsidRPr="000B79E0">
              <w:rPr>
                <w:color w:val="000000"/>
                <w:sz w:val="26"/>
                <w:szCs w:val="26"/>
                <w:lang w:eastAsia="ja-JP"/>
              </w:rPr>
              <w:t>Kích</w:t>
            </w:r>
            <w:r w:rsidR="00214886" w:rsidRPr="000B79E0">
              <w:rPr>
                <w:color w:val="000000"/>
                <w:sz w:val="26"/>
                <w:szCs w:val="26"/>
                <w:lang w:eastAsia="ja-JP"/>
              </w:rPr>
              <w:t xml:space="preserve"> </w:t>
            </w:r>
            <w:r w:rsidRPr="000B79E0">
              <w:rPr>
                <w:color w:val="000000"/>
                <w:sz w:val="26"/>
                <w:szCs w:val="26"/>
                <w:lang w:eastAsia="ja-JP"/>
              </w:rPr>
              <w:t>thước</w:t>
            </w:r>
            <w:r w:rsidR="00214886" w:rsidRPr="000B79E0">
              <w:rPr>
                <w:color w:val="000000"/>
                <w:sz w:val="26"/>
                <w:szCs w:val="26"/>
                <w:lang w:eastAsia="ja-JP"/>
              </w:rPr>
              <w:t xml:space="preserve">: </w:t>
            </w:r>
            <w:r w:rsidRPr="000B79E0">
              <w:rPr>
                <w:color w:val="000000"/>
                <w:sz w:val="26"/>
                <w:szCs w:val="26"/>
                <w:lang w:eastAsia="ja-JP"/>
              </w:rPr>
              <w:t>620x260x260mm</w:t>
            </w:r>
          </w:p>
          <w:p w14:paraId="0582B939" w14:textId="47CDD41C" w:rsidR="003E1598" w:rsidRPr="000B79E0" w:rsidRDefault="003E1598">
            <w:pPr>
              <w:pStyle w:val="NoSpacing1"/>
              <w:numPr>
                <w:ilvl w:val="0"/>
                <w:numId w:val="6"/>
              </w:numPr>
              <w:ind w:left="241" w:hanging="241"/>
              <w:jc w:val="both"/>
              <w:rPr>
                <w:color w:val="000000"/>
                <w:sz w:val="26"/>
                <w:szCs w:val="26"/>
                <w:lang w:eastAsia="ja-JP"/>
              </w:rPr>
            </w:pPr>
            <w:r w:rsidRPr="000B79E0">
              <w:rPr>
                <w:color w:val="000000"/>
                <w:sz w:val="26"/>
                <w:szCs w:val="26"/>
                <w:lang w:eastAsia="ja-JP"/>
              </w:rPr>
              <w:t>Trọng lượng: 300g.</w:t>
            </w:r>
          </w:p>
        </w:tc>
        <w:tc>
          <w:tcPr>
            <w:tcW w:w="551" w:type="pct"/>
            <w:vAlign w:val="center"/>
          </w:tcPr>
          <w:p w14:paraId="03088060" w14:textId="22C35755" w:rsidR="003E1598" w:rsidRPr="009F049F" w:rsidRDefault="003E1598" w:rsidP="003E1598">
            <w:pPr>
              <w:jc w:val="center"/>
              <w:rPr>
                <w:rFonts w:ascii="Times New Roman" w:hAnsi="Times New Roman" w:cs="Times New Roman"/>
                <w:sz w:val="26"/>
                <w:szCs w:val="26"/>
              </w:rPr>
            </w:pPr>
            <w:r w:rsidRPr="009F049F">
              <w:rPr>
                <w:rFonts w:ascii="Times New Roman" w:hAnsi="Times New Roman" w:cs="Times New Roman"/>
                <w:sz w:val="26"/>
                <w:szCs w:val="26"/>
              </w:rPr>
              <w:t>0</w:t>
            </w:r>
            <w:r w:rsidR="006040B0">
              <w:rPr>
                <w:rFonts w:ascii="Times New Roman" w:hAnsi="Times New Roman" w:cs="Times New Roman"/>
                <w:sz w:val="26"/>
                <w:szCs w:val="26"/>
              </w:rPr>
              <w:t>.</w:t>
            </w:r>
            <w:r w:rsidR="009C62BB">
              <w:rPr>
                <w:rFonts w:ascii="Times New Roman" w:hAnsi="Times New Roman" w:cs="Times New Roman"/>
                <w:sz w:val="26"/>
                <w:szCs w:val="26"/>
              </w:rPr>
              <w:t>05</w:t>
            </w:r>
          </w:p>
        </w:tc>
      </w:tr>
      <w:tr w:rsidR="003E1598" w:rsidRPr="00B24FFD" w14:paraId="34A87F92" w14:textId="77777777" w:rsidTr="00A0140B">
        <w:trPr>
          <w:trHeight w:val="432"/>
        </w:trPr>
        <w:tc>
          <w:tcPr>
            <w:tcW w:w="369" w:type="pct"/>
            <w:vAlign w:val="center"/>
          </w:tcPr>
          <w:p w14:paraId="1FFA7C8A" w14:textId="77777777" w:rsidR="003E1598" w:rsidRPr="00B24FFD"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B24FFD" w:rsidRDefault="003E1598" w:rsidP="003E1598">
            <w:pPr>
              <w:rPr>
                <w:rFonts w:ascii="Times New Roman" w:hAnsi="Times New Roman" w:cs="Times New Roman"/>
                <w:sz w:val="26"/>
                <w:szCs w:val="26"/>
              </w:rPr>
            </w:pPr>
            <w:r w:rsidRPr="00B24FFD">
              <w:rPr>
                <w:rFonts w:ascii="Times New Roman" w:hAnsi="Times New Roman" w:cs="Times New Roman"/>
                <w:sz w:val="26"/>
                <w:szCs w:val="26"/>
              </w:rPr>
              <w:t>Chổi quét nhà</w:t>
            </w:r>
          </w:p>
        </w:tc>
        <w:tc>
          <w:tcPr>
            <w:tcW w:w="519" w:type="pct"/>
            <w:vAlign w:val="center"/>
          </w:tcPr>
          <w:p w14:paraId="77F8CA4E" w14:textId="77777777" w:rsidR="003E1598" w:rsidRPr="00B24FFD" w:rsidRDefault="003E1598" w:rsidP="003E1598">
            <w:pPr>
              <w:jc w:val="center"/>
              <w:rPr>
                <w:rFonts w:ascii="Times New Roman" w:hAnsi="Times New Roman" w:cs="Times New Roman"/>
                <w:sz w:val="26"/>
                <w:szCs w:val="26"/>
              </w:rPr>
            </w:pPr>
            <w:r w:rsidRPr="00B24FFD">
              <w:rPr>
                <w:rFonts w:ascii="Times New Roman" w:hAnsi="Times New Roman" w:cs="Times New Roman"/>
                <w:sz w:val="26"/>
                <w:szCs w:val="26"/>
              </w:rPr>
              <w:t>Cây</w:t>
            </w:r>
          </w:p>
        </w:tc>
        <w:tc>
          <w:tcPr>
            <w:tcW w:w="1929" w:type="pct"/>
            <w:vAlign w:val="center"/>
          </w:tcPr>
          <w:p w14:paraId="1E76177C" w14:textId="3E4F1DF3" w:rsidR="003E1598" w:rsidRPr="000B79E0" w:rsidRDefault="003E1598">
            <w:pPr>
              <w:pStyle w:val="NoSpacing1"/>
              <w:numPr>
                <w:ilvl w:val="0"/>
                <w:numId w:val="6"/>
              </w:numPr>
              <w:ind w:left="241" w:hanging="241"/>
              <w:jc w:val="both"/>
              <w:rPr>
                <w:color w:val="000000"/>
                <w:sz w:val="26"/>
                <w:szCs w:val="26"/>
                <w:lang w:eastAsia="ja-JP"/>
              </w:rPr>
            </w:pPr>
            <w:r w:rsidRPr="000B79E0">
              <w:rPr>
                <w:color w:val="000000"/>
                <w:sz w:val="26"/>
                <w:szCs w:val="26"/>
                <w:lang w:eastAsia="ja-JP"/>
              </w:rPr>
              <w:t>Vật liệu: bông cỏ</w:t>
            </w:r>
          </w:p>
          <w:p w14:paraId="336FC158" w14:textId="7C3CBCB4" w:rsidR="003E1598" w:rsidRPr="000B79E0" w:rsidRDefault="003E1598">
            <w:pPr>
              <w:pStyle w:val="NoSpacing1"/>
              <w:numPr>
                <w:ilvl w:val="0"/>
                <w:numId w:val="6"/>
              </w:numPr>
              <w:ind w:left="241" w:hanging="241"/>
              <w:jc w:val="both"/>
              <w:rPr>
                <w:color w:val="000000"/>
                <w:sz w:val="26"/>
                <w:szCs w:val="26"/>
                <w:lang w:eastAsia="ja-JP"/>
              </w:rPr>
            </w:pPr>
            <w:r w:rsidRPr="000B79E0">
              <w:rPr>
                <w:color w:val="000000"/>
                <w:sz w:val="26"/>
                <w:szCs w:val="26"/>
                <w:lang w:eastAsia="ja-JP"/>
              </w:rPr>
              <w:t>Trọng lượng: 500g</w:t>
            </w:r>
          </w:p>
        </w:tc>
        <w:tc>
          <w:tcPr>
            <w:tcW w:w="551" w:type="pct"/>
            <w:vAlign w:val="center"/>
          </w:tcPr>
          <w:p w14:paraId="615929E1" w14:textId="25841461" w:rsidR="003E1598" w:rsidRPr="009F049F" w:rsidRDefault="003E1598" w:rsidP="003E1598">
            <w:pPr>
              <w:jc w:val="center"/>
              <w:rPr>
                <w:rFonts w:ascii="Times New Roman" w:hAnsi="Times New Roman" w:cs="Times New Roman"/>
                <w:sz w:val="26"/>
                <w:szCs w:val="26"/>
              </w:rPr>
            </w:pPr>
            <w:r w:rsidRPr="009F049F">
              <w:rPr>
                <w:rFonts w:ascii="Times New Roman" w:hAnsi="Times New Roman" w:cs="Times New Roman"/>
                <w:sz w:val="26"/>
                <w:szCs w:val="26"/>
              </w:rPr>
              <w:t>0</w:t>
            </w:r>
            <w:r w:rsidR="006040B0">
              <w:rPr>
                <w:rFonts w:ascii="Times New Roman" w:hAnsi="Times New Roman" w:cs="Times New Roman"/>
                <w:sz w:val="26"/>
                <w:szCs w:val="26"/>
              </w:rPr>
              <w:t>.</w:t>
            </w:r>
            <w:r w:rsidR="009C62BB">
              <w:rPr>
                <w:rFonts w:ascii="Times New Roman" w:hAnsi="Times New Roman" w:cs="Times New Roman"/>
                <w:sz w:val="26"/>
                <w:szCs w:val="26"/>
              </w:rPr>
              <w:t>11</w:t>
            </w:r>
          </w:p>
        </w:tc>
      </w:tr>
      <w:tr w:rsidR="00440377" w:rsidRPr="00B24FFD" w14:paraId="6D3CEF62" w14:textId="77777777" w:rsidTr="00A0140B">
        <w:trPr>
          <w:trHeight w:val="432"/>
        </w:trPr>
        <w:tc>
          <w:tcPr>
            <w:tcW w:w="369" w:type="pct"/>
            <w:vAlign w:val="center"/>
          </w:tcPr>
          <w:p w14:paraId="3F32CDEB" w14:textId="77777777" w:rsidR="00440377" w:rsidRPr="00B24FFD" w:rsidRDefault="00440377" w:rsidP="00440377">
            <w:pPr>
              <w:pStyle w:val="ListParagraph"/>
              <w:numPr>
                <w:ilvl w:val="0"/>
                <w:numId w:val="3"/>
              </w:numPr>
              <w:jc w:val="center"/>
              <w:rPr>
                <w:rFonts w:ascii="Times New Roman" w:hAnsi="Times New Roman" w:cs="Times New Roman"/>
                <w:sz w:val="26"/>
                <w:szCs w:val="26"/>
              </w:rPr>
            </w:pPr>
          </w:p>
        </w:tc>
        <w:tc>
          <w:tcPr>
            <w:tcW w:w="1632" w:type="pct"/>
            <w:tcBorders>
              <w:bottom w:val="single" w:sz="4" w:space="0" w:color="auto"/>
            </w:tcBorders>
            <w:vAlign w:val="center"/>
          </w:tcPr>
          <w:p w14:paraId="1B128DF6" w14:textId="77777777" w:rsidR="00440377" w:rsidRPr="00B24FFD" w:rsidRDefault="00440377" w:rsidP="00440377">
            <w:pPr>
              <w:rPr>
                <w:rFonts w:ascii="Times New Roman" w:hAnsi="Times New Roman" w:cs="Times New Roman"/>
                <w:sz w:val="26"/>
                <w:szCs w:val="26"/>
              </w:rPr>
            </w:pPr>
            <w:r w:rsidRPr="00B24FFD">
              <w:rPr>
                <w:rFonts w:ascii="Times New Roman" w:hAnsi="Times New Roman" w:cs="Times New Roman"/>
                <w:sz w:val="26"/>
                <w:szCs w:val="26"/>
              </w:rPr>
              <w:t>Túi sơ cấp cứu</w:t>
            </w:r>
          </w:p>
        </w:tc>
        <w:tc>
          <w:tcPr>
            <w:tcW w:w="519" w:type="pct"/>
            <w:tcBorders>
              <w:bottom w:val="single" w:sz="4" w:space="0" w:color="auto"/>
            </w:tcBorders>
            <w:vAlign w:val="center"/>
          </w:tcPr>
          <w:p w14:paraId="31DCC4D3" w14:textId="77777777" w:rsidR="00440377" w:rsidRPr="00B24FFD" w:rsidRDefault="00440377" w:rsidP="00440377">
            <w:pPr>
              <w:jc w:val="center"/>
              <w:rPr>
                <w:rFonts w:ascii="Times New Roman" w:hAnsi="Times New Roman" w:cs="Times New Roman"/>
                <w:sz w:val="26"/>
                <w:szCs w:val="26"/>
              </w:rPr>
            </w:pPr>
            <w:r w:rsidRPr="00B24FFD">
              <w:rPr>
                <w:rFonts w:ascii="Times New Roman" w:hAnsi="Times New Roman" w:cs="Times New Roman"/>
                <w:sz w:val="26"/>
                <w:szCs w:val="26"/>
              </w:rPr>
              <w:t xml:space="preserve">Túi </w:t>
            </w:r>
          </w:p>
        </w:tc>
        <w:tc>
          <w:tcPr>
            <w:tcW w:w="1929" w:type="pct"/>
            <w:tcBorders>
              <w:bottom w:val="single" w:sz="4" w:space="0" w:color="auto"/>
            </w:tcBorders>
            <w:vAlign w:val="center"/>
          </w:tcPr>
          <w:p w14:paraId="7D779DCD" w14:textId="412045E5" w:rsidR="00440377" w:rsidRPr="000B79E0" w:rsidRDefault="00440377">
            <w:pPr>
              <w:pStyle w:val="NoSpacing1"/>
              <w:numPr>
                <w:ilvl w:val="0"/>
                <w:numId w:val="6"/>
              </w:numPr>
              <w:ind w:left="241" w:hanging="241"/>
              <w:jc w:val="both"/>
              <w:rPr>
                <w:color w:val="000000"/>
                <w:sz w:val="26"/>
                <w:szCs w:val="26"/>
                <w:lang w:eastAsia="ja-JP"/>
              </w:rPr>
            </w:pPr>
            <w:r w:rsidRPr="000B79E0">
              <w:rPr>
                <w:color w:val="000000"/>
                <w:sz w:val="26"/>
                <w:szCs w:val="26"/>
                <w:lang w:eastAsia="ja-JP"/>
              </w:rPr>
              <w:t>Theo tiêu chuẩn Bộ Y tế (túi loại A)</w:t>
            </w:r>
          </w:p>
        </w:tc>
        <w:tc>
          <w:tcPr>
            <w:tcW w:w="551" w:type="pct"/>
            <w:tcBorders>
              <w:bottom w:val="single" w:sz="4" w:space="0" w:color="auto"/>
            </w:tcBorders>
            <w:vAlign w:val="center"/>
          </w:tcPr>
          <w:p w14:paraId="70EDC8CA" w14:textId="6571FB5D" w:rsidR="00440377" w:rsidRPr="009F049F" w:rsidRDefault="00440377" w:rsidP="00440377">
            <w:pPr>
              <w:jc w:val="center"/>
              <w:rPr>
                <w:rFonts w:ascii="Times New Roman" w:hAnsi="Times New Roman" w:cs="Times New Roman"/>
                <w:sz w:val="26"/>
                <w:szCs w:val="26"/>
              </w:rPr>
            </w:pPr>
            <w:r w:rsidRPr="009F049F">
              <w:rPr>
                <w:rFonts w:ascii="Times New Roman" w:hAnsi="Times New Roman" w:cs="Times New Roman"/>
                <w:sz w:val="26"/>
                <w:szCs w:val="26"/>
              </w:rPr>
              <w:t>0</w:t>
            </w:r>
            <w:r w:rsidR="006040B0">
              <w:rPr>
                <w:rFonts w:ascii="Times New Roman" w:hAnsi="Times New Roman" w:cs="Times New Roman"/>
                <w:sz w:val="26"/>
                <w:szCs w:val="26"/>
              </w:rPr>
              <w:t>.</w:t>
            </w:r>
            <w:r w:rsidR="009C62BB">
              <w:rPr>
                <w:rFonts w:ascii="Times New Roman" w:hAnsi="Times New Roman" w:cs="Times New Roman"/>
                <w:sz w:val="26"/>
                <w:szCs w:val="26"/>
              </w:rPr>
              <w:t>02</w:t>
            </w:r>
          </w:p>
        </w:tc>
      </w:tr>
      <w:tr w:rsidR="00FC26B5" w:rsidRPr="00B24FFD" w14:paraId="7ACA91F3" w14:textId="77777777" w:rsidTr="00A0140B">
        <w:trPr>
          <w:trHeight w:val="432"/>
        </w:trPr>
        <w:tc>
          <w:tcPr>
            <w:tcW w:w="369" w:type="pct"/>
            <w:tcBorders>
              <w:right w:val="single" w:sz="4" w:space="0" w:color="auto"/>
            </w:tcBorders>
            <w:vAlign w:val="center"/>
          </w:tcPr>
          <w:p w14:paraId="2BA58DE5"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94154C0" w14:textId="7C4B783B"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Phiếu đánh giá/Bài kiểm tra</w:t>
            </w:r>
          </w:p>
        </w:tc>
        <w:tc>
          <w:tcPr>
            <w:tcW w:w="519" w:type="pct"/>
            <w:tcBorders>
              <w:top w:val="single" w:sz="4" w:space="0" w:color="auto"/>
              <w:left w:val="single" w:sz="4" w:space="0" w:color="auto"/>
              <w:bottom w:val="single" w:sz="4" w:space="0" w:color="auto"/>
              <w:right w:val="single" w:sz="4" w:space="0" w:color="auto"/>
            </w:tcBorders>
            <w:vAlign w:val="center"/>
          </w:tcPr>
          <w:p w14:paraId="2A5CF2F6" w14:textId="76506CA3"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4AE19D76" w14:textId="193F41F5"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In A4, 70 gsm</w:t>
            </w:r>
          </w:p>
        </w:tc>
        <w:tc>
          <w:tcPr>
            <w:tcW w:w="551" w:type="pct"/>
            <w:tcBorders>
              <w:top w:val="single" w:sz="4" w:space="0" w:color="auto"/>
              <w:left w:val="single" w:sz="4" w:space="0" w:color="auto"/>
              <w:bottom w:val="single" w:sz="4" w:space="0" w:color="auto"/>
              <w:right w:val="single" w:sz="4" w:space="0" w:color="auto"/>
            </w:tcBorders>
            <w:vAlign w:val="center"/>
          </w:tcPr>
          <w:p w14:paraId="4C628664" w14:textId="5C06DF2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w:t>
            </w:r>
          </w:p>
        </w:tc>
      </w:tr>
      <w:tr w:rsidR="00FC26B5" w:rsidRPr="00B24FFD" w14:paraId="63E5A181" w14:textId="77777777" w:rsidTr="00A0140B">
        <w:trPr>
          <w:trHeight w:val="432"/>
        </w:trPr>
        <w:tc>
          <w:tcPr>
            <w:tcW w:w="369" w:type="pct"/>
            <w:tcBorders>
              <w:right w:val="single" w:sz="4" w:space="0" w:color="auto"/>
            </w:tcBorders>
            <w:vAlign w:val="center"/>
          </w:tcPr>
          <w:p w14:paraId="7735A185"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5F826D64" w14:textId="0EAC8370"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Khăn lau màn hình và thiết bị</w:t>
            </w:r>
          </w:p>
        </w:tc>
        <w:tc>
          <w:tcPr>
            <w:tcW w:w="519" w:type="pct"/>
            <w:tcBorders>
              <w:top w:val="single" w:sz="4" w:space="0" w:color="auto"/>
              <w:left w:val="single" w:sz="4" w:space="0" w:color="auto"/>
              <w:bottom w:val="single" w:sz="4" w:space="0" w:color="auto"/>
              <w:right w:val="single" w:sz="4" w:space="0" w:color="auto"/>
            </w:tcBorders>
            <w:vAlign w:val="center"/>
          </w:tcPr>
          <w:p w14:paraId="29AB7BC2" w14:textId="0B3B1B1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Cái</w:t>
            </w:r>
          </w:p>
        </w:tc>
        <w:tc>
          <w:tcPr>
            <w:tcW w:w="1929" w:type="pct"/>
            <w:tcBorders>
              <w:top w:val="single" w:sz="4" w:space="0" w:color="auto"/>
              <w:left w:val="single" w:sz="4" w:space="0" w:color="auto"/>
              <w:bottom w:val="single" w:sz="4" w:space="0" w:color="auto"/>
              <w:right w:val="single" w:sz="4" w:space="0" w:color="auto"/>
            </w:tcBorders>
            <w:vAlign w:val="center"/>
          </w:tcPr>
          <w:p w14:paraId="32B78091" w14:textId="40BBD384"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Vải microfiber</w:t>
            </w:r>
          </w:p>
        </w:tc>
        <w:tc>
          <w:tcPr>
            <w:tcW w:w="551" w:type="pct"/>
            <w:tcBorders>
              <w:top w:val="single" w:sz="4" w:space="0" w:color="auto"/>
              <w:left w:val="single" w:sz="4" w:space="0" w:color="auto"/>
              <w:bottom w:val="single" w:sz="4" w:space="0" w:color="auto"/>
              <w:right w:val="single" w:sz="4" w:space="0" w:color="auto"/>
            </w:tcBorders>
            <w:vAlign w:val="center"/>
          </w:tcPr>
          <w:p w14:paraId="44CC1244" w14:textId="0BDA734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4C1FC0D9" w14:textId="77777777" w:rsidTr="00A0140B">
        <w:trPr>
          <w:trHeight w:val="432"/>
        </w:trPr>
        <w:tc>
          <w:tcPr>
            <w:tcW w:w="369" w:type="pct"/>
            <w:tcBorders>
              <w:right w:val="single" w:sz="4" w:space="0" w:color="auto"/>
            </w:tcBorders>
            <w:vAlign w:val="center"/>
          </w:tcPr>
          <w:p w14:paraId="5447F12C"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6FC07F6" w14:textId="5684A0FD"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Dung dịch vệ sinh thiết bị CNTT</w:t>
            </w:r>
          </w:p>
        </w:tc>
        <w:tc>
          <w:tcPr>
            <w:tcW w:w="519" w:type="pct"/>
            <w:tcBorders>
              <w:top w:val="single" w:sz="4" w:space="0" w:color="auto"/>
              <w:left w:val="single" w:sz="4" w:space="0" w:color="auto"/>
              <w:bottom w:val="single" w:sz="4" w:space="0" w:color="auto"/>
              <w:right w:val="single" w:sz="4" w:space="0" w:color="auto"/>
            </w:tcBorders>
            <w:vAlign w:val="center"/>
          </w:tcPr>
          <w:p w14:paraId="6DCA668B" w14:textId="3920E6F9"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Chai</w:t>
            </w:r>
          </w:p>
        </w:tc>
        <w:tc>
          <w:tcPr>
            <w:tcW w:w="1929" w:type="pct"/>
            <w:tcBorders>
              <w:top w:val="single" w:sz="4" w:space="0" w:color="auto"/>
              <w:left w:val="single" w:sz="4" w:space="0" w:color="auto"/>
              <w:bottom w:val="single" w:sz="4" w:space="0" w:color="auto"/>
              <w:right w:val="single" w:sz="4" w:space="0" w:color="auto"/>
            </w:tcBorders>
            <w:vAlign w:val="center"/>
          </w:tcPr>
          <w:p w14:paraId="08CCDE35" w14:textId="703EE853"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Dung tích khoảng 500 ml, dùng vệ sinh màn hình, bàn phím</w:t>
            </w:r>
          </w:p>
        </w:tc>
        <w:tc>
          <w:tcPr>
            <w:tcW w:w="551" w:type="pct"/>
            <w:tcBorders>
              <w:top w:val="single" w:sz="4" w:space="0" w:color="auto"/>
              <w:left w:val="single" w:sz="4" w:space="0" w:color="auto"/>
              <w:bottom w:val="single" w:sz="4" w:space="0" w:color="auto"/>
              <w:right w:val="single" w:sz="4" w:space="0" w:color="auto"/>
            </w:tcBorders>
            <w:vAlign w:val="center"/>
          </w:tcPr>
          <w:p w14:paraId="36754689" w14:textId="2ADFE7ED"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0.02</w:t>
            </w:r>
          </w:p>
        </w:tc>
      </w:tr>
      <w:tr w:rsidR="00FC26B5" w:rsidRPr="00B24FFD" w14:paraId="68B1300D" w14:textId="77777777" w:rsidTr="00A0140B">
        <w:trPr>
          <w:trHeight w:val="432"/>
        </w:trPr>
        <w:tc>
          <w:tcPr>
            <w:tcW w:w="369" w:type="pct"/>
            <w:tcBorders>
              <w:right w:val="single" w:sz="4" w:space="0" w:color="auto"/>
            </w:tcBorders>
            <w:vAlign w:val="center"/>
          </w:tcPr>
          <w:p w14:paraId="79361ED1"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C493DE6" w14:textId="6AD12711"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 quy trình tháo</w:t>
            </w:r>
          </w:p>
        </w:tc>
        <w:tc>
          <w:tcPr>
            <w:tcW w:w="519" w:type="pct"/>
            <w:tcBorders>
              <w:top w:val="single" w:sz="4" w:space="0" w:color="auto"/>
              <w:left w:val="single" w:sz="4" w:space="0" w:color="auto"/>
              <w:bottom w:val="single" w:sz="4" w:space="0" w:color="auto"/>
              <w:right w:val="single" w:sz="4" w:space="0" w:color="auto"/>
            </w:tcBorders>
            <w:vAlign w:val="center"/>
          </w:tcPr>
          <w:p w14:paraId="10D871B5" w14:textId="74D4AB50"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5A8ED55D" w14:textId="22678787"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In trên giấy A0, thể hiện đầy đủ quy trình tháo của các bộ phận</w:t>
            </w:r>
          </w:p>
        </w:tc>
        <w:tc>
          <w:tcPr>
            <w:tcW w:w="551" w:type="pct"/>
            <w:tcBorders>
              <w:top w:val="single" w:sz="4" w:space="0" w:color="auto"/>
              <w:left w:val="single" w:sz="4" w:space="0" w:color="auto"/>
              <w:bottom w:val="single" w:sz="4" w:space="0" w:color="auto"/>
              <w:right w:val="single" w:sz="4" w:space="0" w:color="auto"/>
            </w:tcBorders>
            <w:vAlign w:val="center"/>
          </w:tcPr>
          <w:p w14:paraId="349C3BDC" w14:textId="78574C73"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30DB7E9B" w14:textId="77777777" w:rsidTr="00A0140B">
        <w:trPr>
          <w:trHeight w:val="432"/>
        </w:trPr>
        <w:tc>
          <w:tcPr>
            <w:tcW w:w="369" w:type="pct"/>
            <w:tcBorders>
              <w:right w:val="single" w:sz="4" w:space="0" w:color="auto"/>
            </w:tcBorders>
            <w:vAlign w:val="center"/>
          </w:tcPr>
          <w:p w14:paraId="708D4759"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6F71F5C" w14:textId="481CDB80"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 quy trình lắp</w:t>
            </w:r>
          </w:p>
        </w:tc>
        <w:tc>
          <w:tcPr>
            <w:tcW w:w="519" w:type="pct"/>
            <w:tcBorders>
              <w:top w:val="single" w:sz="4" w:space="0" w:color="auto"/>
              <w:left w:val="single" w:sz="4" w:space="0" w:color="auto"/>
              <w:bottom w:val="single" w:sz="4" w:space="0" w:color="auto"/>
              <w:right w:val="single" w:sz="4" w:space="0" w:color="auto"/>
            </w:tcBorders>
            <w:vAlign w:val="center"/>
          </w:tcPr>
          <w:p w14:paraId="017AFA59" w14:textId="161DA3E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65E2C76D" w14:textId="3CC92B19"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In trên giấy A0, thể hiện đầy đủ quy trình lắp của các bộ phận</w:t>
            </w:r>
          </w:p>
        </w:tc>
        <w:tc>
          <w:tcPr>
            <w:tcW w:w="551" w:type="pct"/>
            <w:tcBorders>
              <w:top w:val="single" w:sz="4" w:space="0" w:color="auto"/>
              <w:left w:val="single" w:sz="4" w:space="0" w:color="auto"/>
              <w:bottom w:val="single" w:sz="4" w:space="0" w:color="auto"/>
              <w:right w:val="single" w:sz="4" w:space="0" w:color="auto"/>
            </w:tcBorders>
            <w:vAlign w:val="center"/>
          </w:tcPr>
          <w:p w14:paraId="4809890C" w14:textId="06EA18D1"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0.25</w:t>
            </w:r>
          </w:p>
        </w:tc>
      </w:tr>
      <w:tr w:rsidR="00FC26B5" w:rsidRPr="00B24FFD" w14:paraId="13D7583C" w14:textId="77777777" w:rsidTr="00A0140B">
        <w:trPr>
          <w:trHeight w:val="432"/>
        </w:trPr>
        <w:tc>
          <w:tcPr>
            <w:tcW w:w="369" w:type="pct"/>
            <w:tcBorders>
              <w:right w:val="single" w:sz="4" w:space="0" w:color="auto"/>
            </w:tcBorders>
            <w:vAlign w:val="center"/>
          </w:tcPr>
          <w:p w14:paraId="6F94D3B4"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3B8A8099" w14:textId="5DC6CA5D"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Windows 11 Pro hoặc Ubuntu LTS</w:t>
            </w:r>
          </w:p>
        </w:tc>
        <w:tc>
          <w:tcPr>
            <w:tcW w:w="519" w:type="pct"/>
            <w:tcBorders>
              <w:top w:val="single" w:sz="4" w:space="0" w:color="auto"/>
              <w:left w:val="single" w:sz="4" w:space="0" w:color="auto"/>
              <w:bottom w:val="single" w:sz="4" w:space="0" w:color="auto"/>
              <w:right w:val="single" w:sz="4" w:space="0" w:color="auto"/>
            </w:tcBorders>
            <w:vAlign w:val="center"/>
          </w:tcPr>
          <w:p w14:paraId="4B74501D" w14:textId="2E4E33B8"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48323CE7" w14:textId="47C6DE19"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4A5757FD" w14:textId="197E99B1"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0.25</w:t>
            </w:r>
          </w:p>
        </w:tc>
      </w:tr>
      <w:tr w:rsidR="00FC26B5" w:rsidRPr="00B24FFD" w14:paraId="7E89FBA1" w14:textId="77777777" w:rsidTr="00A0140B">
        <w:trPr>
          <w:trHeight w:val="432"/>
        </w:trPr>
        <w:tc>
          <w:tcPr>
            <w:tcW w:w="369" w:type="pct"/>
            <w:tcBorders>
              <w:right w:val="single" w:sz="4" w:space="0" w:color="auto"/>
            </w:tcBorders>
            <w:vAlign w:val="center"/>
          </w:tcPr>
          <w:p w14:paraId="4760A8AC"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233B522" w14:textId="28DAEBA0"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Google Chrome, Microsoft Edge, Firefox</w:t>
            </w:r>
          </w:p>
        </w:tc>
        <w:tc>
          <w:tcPr>
            <w:tcW w:w="519" w:type="pct"/>
            <w:tcBorders>
              <w:top w:val="single" w:sz="4" w:space="0" w:color="auto"/>
              <w:left w:val="single" w:sz="4" w:space="0" w:color="auto"/>
              <w:bottom w:val="single" w:sz="4" w:space="0" w:color="auto"/>
              <w:right w:val="single" w:sz="4" w:space="0" w:color="auto"/>
            </w:tcBorders>
            <w:vAlign w:val="center"/>
          </w:tcPr>
          <w:p w14:paraId="74B8D3B5" w14:textId="718E282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719EB858" w14:textId="13AD3504"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7112EFE4" w14:textId="4BC85BB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48D74024" w14:textId="77777777" w:rsidTr="00A0140B">
        <w:trPr>
          <w:trHeight w:val="432"/>
        </w:trPr>
        <w:tc>
          <w:tcPr>
            <w:tcW w:w="369" w:type="pct"/>
            <w:tcBorders>
              <w:right w:val="single" w:sz="4" w:space="0" w:color="auto"/>
            </w:tcBorders>
            <w:vAlign w:val="center"/>
          </w:tcPr>
          <w:p w14:paraId="0E874ECB"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7E68C99" w14:textId="6072D50A"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Microsoft Office hoặc LibreOffice</w:t>
            </w:r>
          </w:p>
        </w:tc>
        <w:tc>
          <w:tcPr>
            <w:tcW w:w="519" w:type="pct"/>
            <w:tcBorders>
              <w:top w:val="single" w:sz="4" w:space="0" w:color="auto"/>
              <w:left w:val="single" w:sz="4" w:space="0" w:color="auto"/>
              <w:bottom w:val="single" w:sz="4" w:space="0" w:color="auto"/>
              <w:right w:val="single" w:sz="4" w:space="0" w:color="auto"/>
            </w:tcBorders>
            <w:vAlign w:val="center"/>
          </w:tcPr>
          <w:p w14:paraId="62ACB507" w14:textId="3063D9D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16A9B9AB" w14:textId="2E2AB87A"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08448CB9" w14:textId="6F539B10"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0.25</w:t>
            </w:r>
          </w:p>
        </w:tc>
      </w:tr>
      <w:tr w:rsidR="00FC26B5" w:rsidRPr="00B24FFD" w14:paraId="1F073807" w14:textId="77777777" w:rsidTr="00A0140B">
        <w:trPr>
          <w:trHeight w:val="432"/>
        </w:trPr>
        <w:tc>
          <w:tcPr>
            <w:tcW w:w="369" w:type="pct"/>
            <w:tcBorders>
              <w:right w:val="single" w:sz="4" w:space="0" w:color="auto"/>
            </w:tcBorders>
            <w:vAlign w:val="center"/>
          </w:tcPr>
          <w:p w14:paraId="04C481FE"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1BBA9BF" w14:textId="7570ACEC"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Phần mềm mô phỏng mạng Cisco Packet Tracer</w:t>
            </w:r>
          </w:p>
        </w:tc>
        <w:tc>
          <w:tcPr>
            <w:tcW w:w="519" w:type="pct"/>
            <w:tcBorders>
              <w:top w:val="single" w:sz="4" w:space="0" w:color="auto"/>
              <w:left w:val="single" w:sz="4" w:space="0" w:color="auto"/>
              <w:bottom w:val="single" w:sz="4" w:space="0" w:color="auto"/>
              <w:right w:val="single" w:sz="4" w:space="0" w:color="auto"/>
            </w:tcBorders>
            <w:vAlign w:val="center"/>
          </w:tcPr>
          <w:p w14:paraId="176BA7E8" w14:textId="7EA6C5B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18152682" w14:textId="1218CBD9"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7E730EAE" w14:textId="718B0BC6"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0.25</w:t>
            </w:r>
          </w:p>
        </w:tc>
      </w:tr>
      <w:tr w:rsidR="00FC26B5" w:rsidRPr="00B24FFD" w14:paraId="47B821D3" w14:textId="77777777" w:rsidTr="00A0140B">
        <w:trPr>
          <w:trHeight w:val="432"/>
        </w:trPr>
        <w:tc>
          <w:tcPr>
            <w:tcW w:w="369" w:type="pct"/>
            <w:tcBorders>
              <w:right w:val="single" w:sz="4" w:space="0" w:color="auto"/>
            </w:tcBorders>
            <w:vAlign w:val="center"/>
          </w:tcPr>
          <w:p w14:paraId="72FD201C"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3C5BB85" w14:textId="7E4FB04C"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Wireshark phân tích gói tin mạng</w:t>
            </w:r>
          </w:p>
        </w:tc>
        <w:tc>
          <w:tcPr>
            <w:tcW w:w="519" w:type="pct"/>
            <w:tcBorders>
              <w:top w:val="single" w:sz="4" w:space="0" w:color="auto"/>
              <w:left w:val="single" w:sz="4" w:space="0" w:color="auto"/>
              <w:bottom w:val="single" w:sz="4" w:space="0" w:color="auto"/>
              <w:right w:val="single" w:sz="4" w:space="0" w:color="auto"/>
            </w:tcBorders>
            <w:vAlign w:val="center"/>
          </w:tcPr>
          <w:p w14:paraId="03B7C625" w14:textId="522B6019"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3C39316A" w14:textId="4DFD4E7F"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79297D48" w14:textId="1408A121"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0B0BD50A" w14:textId="77777777" w:rsidTr="00A0140B">
        <w:trPr>
          <w:trHeight w:val="432"/>
        </w:trPr>
        <w:tc>
          <w:tcPr>
            <w:tcW w:w="369" w:type="pct"/>
            <w:tcBorders>
              <w:right w:val="single" w:sz="4" w:space="0" w:color="auto"/>
            </w:tcBorders>
            <w:vAlign w:val="center"/>
          </w:tcPr>
          <w:p w14:paraId="7DF6806D"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4A9E190" w14:textId="2A1A29CF"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Phần mềm diệt virus</w:t>
            </w:r>
          </w:p>
        </w:tc>
        <w:tc>
          <w:tcPr>
            <w:tcW w:w="519" w:type="pct"/>
            <w:tcBorders>
              <w:top w:val="single" w:sz="4" w:space="0" w:color="auto"/>
              <w:left w:val="single" w:sz="4" w:space="0" w:color="auto"/>
              <w:bottom w:val="single" w:sz="4" w:space="0" w:color="auto"/>
              <w:right w:val="single" w:sz="4" w:space="0" w:color="auto"/>
            </w:tcBorders>
            <w:vAlign w:val="center"/>
          </w:tcPr>
          <w:p w14:paraId="343F36D7" w14:textId="48C2B43A"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7827B4BD" w14:textId="6CC51869"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264DA050" w14:textId="52E893CB"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0.25</w:t>
            </w:r>
          </w:p>
        </w:tc>
      </w:tr>
      <w:tr w:rsidR="00FC26B5" w:rsidRPr="00B24FFD" w14:paraId="01F98EFE" w14:textId="77777777" w:rsidTr="00A0140B">
        <w:trPr>
          <w:trHeight w:val="432"/>
        </w:trPr>
        <w:tc>
          <w:tcPr>
            <w:tcW w:w="369" w:type="pct"/>
            <w:tcBorders>
              <w:right w:val="single" w:sz="4" w:space="0" w:color="auto"/>
            </w:tcBorders>
            <w:vAlign w:val="center"/>
          </w:tcPr>
          <w:p w14:paraId="5FF8880B"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5C87FCAA" w14:textId="3F7AC529"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Phần mềm họp trực tuyến (Zoom, Microsoft Teams hoặc tương đương)</w:t>
            </w:r>
          </w:p>
        </w:tc>
        <w:tc>
          <w:tcPr>
            <w:tcW w:w="519" w:type="pct"/>
            <w:tcBorders>
              <w:top w:val="single" w:sz="4" w:space="0" w:color="auto"/>
              <w:left w:val="single" w:sz="4" w:space="0" w:color="auto"/>
              <w:bottom w:val="single" w:sz="4" w:space="0" w:color="auto"/>
              <w:right w:val="single" w:sz="4" w:space="0" w:color="auto"/>
            </w:tcBorders>
            <w:vAlign w:val="center"/>
          </w:tcPr>
          <w:p w14:paraId="67F4EA76" w14:textId="63EA9DB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Bảng</w:t>
            </w:r>
          </w:p>
        </w:tc>
        <w:tc>
          <w:tcPr>
            <w:tcW w:w="1929" w:type="pct"/>
            <w:tcBorders>
              <w:top w:val="single" w:sz="4" w:space="0" w:color="auto"/>
              <w:left w:val="single" w:sz="4" w:space="0" w:color="auto"/>
              <w:bottom w:val="single" w:sz="4" w:space="0" w:color="auto"/>
              <w:right w:val="single" w:sz="4" w:space="0" w:color="auto"/>
            </w:tcBorders>
            <w:vAlign w:val="center"/>
          </w:tcPr>
          <w:p w14:paraId="39D38F81" w14:textId="59B2882F"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Bản quyền</w:t>
            </w:r>
          </w:p>
        </w:tc>
        <w:tc>
          <w:tcPr>
            <w:tcW w:w="551" w:type="pct"/>
            <w:tcBorders>
              <w:top w:val="single" w:sz="4" w:space="0" w:color="auto"/>
              <w:left w:val="single" w:sz="4" w:space="0" w:color="auto"/>
              <w:bottom w:val="single" w:sz="4" w:space="0" w:color="auto"/>
              <w:right w:val="single" w:sz="4" w:space="0" w:color="auto"/>
            </w:tcBorders>
            <w:vAlign w:val="center"/>
          </w:tcPr>
          <w:p w14:paraId="04350B27" w14:textId="6BD08D09"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0.25</w:t>
            </w:r>
          </w:p>
        </w:tc>
      </w:tr>
      <w:tr w:rsidR="00FC26B5" w:rsidRPr="00B24FFD" w14:paraId="347902E8" w14:textId="77777777" w:rsidTr="00A0140B">
        <w:trPr>
          <w:trHeight w:val="432"/>
        </w:trPr>
        <w:tc>
          <w:tcPr>
            <w:tcW w:w="369" w:type="pct"/>
            <w:tcBorders>
              <w:right w:val="single" w:sz="4" w:space="0" w:color="auto"/>
            </w:tcBorders>
            <w:vAlign w:val="center"/>
          </w:tcPr>
          <w:p w14:paraId="22EE5FE7"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DE1D5F8" w14:textId="3ABF8031"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Sổ ghi chép</w:t>
            </w:r>
          </w:p>
        </w:tc>
        <w:tc>
          <w:tcPr>
            <w:tcW w:w="519" w:type="pct"/>
            <w:tcBorders>
              <w:top w:val="single" w:sz="4" w:space="0" w:color="auto"/>
              <w:left w:val="single" w:sz="4" w:space="0" w:color="auto"/>
              <w:bottom w:val="single" w:sz="4" w:space="0" w:color="auto"/>
              <w:right w:val="single" w:sz="4" w:space="0" w:color="auto"/>
            </w:tcBorders>
            <w:vAlign w:val="center"/>
          </w:tcPr>
          <w:p w14:paraId="4BDA55A6" w14:textId="5FA59D42"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Quyển</w:t>
            </w:r>
          </w:p>
        </w:tc>
        <w:tc>
          <w:tcPr>
            <w:tcW w:w="1929" w:type="pct"/>
            <w:tcBorders>
              <w:top w:val="single" w:sz="4" w:space="0" w:color="auto"/>
              <w:left w:val="single" w:sz="4" w:space="0" w:color="auto"/>
              <w:bottom w:val="single" w:sz="4" w:space="0" w:color="auto"/>
              <w:right w:val="single" w:sz="4" w:space="0" w:color="auto"/>
            </w:tcBorders>
            <w:vAlign w:val="center"/>
          </w:tcPr>
          <w:p w14:paraId="121490E2" w14:textId="32868826"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Khổ A5; tối thiểu 100 trang; giấy 70 gsm.</w:t>
            </w:r>
          </w:p>
        </w:tc>
        <w:tc>
          <w:tcPr>
            <w:tcW w:w="551" w:type="pct"/>
            <w:tcBorders>
              <w:top w:val="single" w:sz="4" w:space="0" w:color="auto"/>
              <w:left w:val="single" w:sz="4" w:space="0" w:color="auto"/>
              <w:bottom w:val="single" w:sz="4" w:space="0" w:color="auto"/>
              <w:right w:val="single" w:sz="4" w:space="0" w:color="auto"/>
            </w:tcBorders>
            <w:vAlign w:val="center"/>
          </w:tcPr>
          <w:p w14:paraId="3A06DDD5" w14:textId="559E9861"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110D9465" w14:textId="77777777" w:rsidTr="00A0140B">
        <w:trPr>
          <w:trHeight w:val="432"/>
        </w:trPr>
        <w:tc>
          <w:tcPr>
            <w:tcW w:w="369" w:type="pct"/>
            <w:tcBorders>
              <w:right w:val="single" w:sz="4" w:space="0" w:color="auto"/>
            </w:tcBorders>
            <w:vAlign w:val="center"/>
          </w:tcPr>
          <w:p w14:paraId="21713F8C"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09F995B" w14:textId="40489CBA"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Mực in laser</w:t>
            </w:r>
          </w:p>
        </w:tc>
        <w:tc>
          <w:tcPr>
            <w:tcW w:w="519" w:type="pct"/>
            <w:tcBorders>
              <w:top w:val="single" w:sz="4" w:space="0" w:color="auto"/>
              <w:left w:val="single" w:sz="4" w:space="0" w:color="auto"/>
              <w:bottom w:val="single" w:sz="4" w:space="0" w:color="auto"/>
              <w:right w:val="single" w:sz="4" w:space="0" w:color="auto"/>
            </w:tcBorders>
            <w:vAlign w:val="center"/>
          </w:tcPr>
          <w:p w14:paraId="55CAF413" w14:textId="3CB15D18"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Hộp </w:t>
            </w:r>
          </w:p>
        </w:tc>
        <w:tc>
          <w:tcPr>
            <w:tcW w:w="1929" w:type="pct"/>
            <w:tcBorders>
              <w:top w:val="single" w:sz="4" w:space="0" w:color="auto"/>
              <w:left w:val="single" w:sz="4" w:space="0" w:color="auto"/>
              <w:bottom w:val="single" w:sz="4" w:space="0" w:color="auto"/>
              <w:right w:val="single" w:sz="4" w:space="0" w:color="auto"/>
            </w:tcBorders>
            <w:vAlign w:val="center"/>
          </w:tcPr>
          <w:p w14:paraId="660269B2" w14:textId="5519DD8E"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Mực chính hãng hoặc tương thích; phù hợp máy in sử dụng; năng suất ≥1.500 trang A4.</w:t>
            </w:r>
          </w:p>
        </w:tc>
        <w:tc>
          <w:tcPr>
            <w:tcW w:w="551" w:type="pct"/>
            <w:tcBorders>
              <w:top w:val="single" w:sz="4" w:space="0" w:color="auto"/>
              <w:left w:val="single" w:sz="4" w:space="0" w:color="auto"/>
              <w:bottom w:val="single" w:sz="4" w:space="0" w:color="auto"/>
              <w:right w:val="single" w:sz="4" w:space="0" w:color="auto"/>
            </w:tcBorders>
            <w:vAlign w:val="center"/>
          </w:tcPr>
          <w:p w14:paraId="059DC7FB" w14:textId="5ACAC773"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3AD726A9" w14:textId="77777777" w:rsidTr="00A0140B">
        <w:trPr>
          <w:trHeight w:val="432"/>
        </w:trPr>
        <w:tc>
          <w:tcPr>
            <w:tcW w:w="369" w:type="pct"/>
            <w:tcBorders>
              <w:right w:val="single" w:sz="4" w:space="0" w:color="auto"/>
            </w:tcBorders>
            <w:vAlign w:val="center"/>
          </w:tcPr>
          <w:p w14:paraId="5102A09C"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3052784C" w14:textId="77777777" w:rsidR="00FC26B5" w:rsidRPr="00FC26B5" w:rsidRDefault="00FC26B5" w:rsidP="00FC26B5">
            <w:pPr>
              <w:rPr>
                <w:rFonts w:ascii="Times New Roman" w:hAnsi="Times New Roman" w:cs="Times New Roman"/>
                <w:color w:val="000000"/>
                <w:sz w:val="26"/>
                <w:szCs w:val="26"/>
                <w:lang w:eastAsia="ja-JP"/>
              </w:rPr>
            </w:pPr>
          </w:p>
          <w:p w14:paraId="66DDB634" w14:textId="77777777" w:rsidR="00FC26B5" w:rsidRPr="00FC26B5" w:rsidRDefault="00FC26B5" w:rsidP="00FC26B5">
            <w:pPr>
              <w:rPr>
                <w:rFonts w:ascii="Times New Roman" w:hAnsi="Times New Roman" w:cs="Times New Roman"/>
                <w:color w:val="000000"/>
                <w:sz w:val="26"/>
                <w:szCs w:val="26"/>
                <w:lang w:eastAsia="ja-JP"/>
              </w:rPr>
            </w:pPr>
            <w:r w:rsidRPr="003A3A75">
              <w:rPr>
                <w:rFonts w:ascii="Times New Roman" w:hAnsi="Times New Roman" w:cs="Times New Roman"/>
                <w:color w:val="000000"/>
                <w:sz w:val="26"/>
                <w:szCs w:val="26"/>
                <w:lang w:eastAsia="ja-JP"/>
              </w:rPr>
              <w:t>Giấy in hóa đơn nhiệt</w:t>
            </w:r>
          </w:p>
          <w:p w14:paraId="6CD86A2B" w14:textId="77777777" w:rsidR="00FC26B5" w:rsidRPr="00FC26B5" w:rsidRDefault="00FC26B5" w:rsidP="00FC26B5">
            <w:pPr>
              <w:rPr>
                <w:rFonts w:ascii="Times New Roman" w:hAnsi="Times New Roman" w:cs="Times New Roman"/>
                <w:sz w:val="26"/>
                <w:szCs w:val="26"/>
              </w:rPr>
            </w:pPr>
          </w:p>
        </w:tc>
        <w:tc>
          <w:tcPr>
            <w:tcW w:w="519" w:type="pct"/>
            <w:tcBorders>
              <w:top w:val="single" w:sz="4" w:space="0" w:color="auto"/>
              <w:left w:val="single" w:sz="4" w:space="0" w:color="auto"/>
              <w:bottom w:val="single" w:sz="4" w:space="0" w:color="auto"/>
              <w:right w:val="single" w:sz="4" w:space="0" w:color="auto"/>
            </w:tcBorders>
            <w:vAlign w:val="center"/>
          </w:tcPr>
          <w:p w14:paraId="456DEA3C" w14:textId="62A3C460"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Cuộn</w:t>
            </w:r>
          </w:p>
        </w:tc>
        <w:tc>
          <w:tcPr>
            <w:tcW w:w="1929" w:type="pct"/>
            <w:tcBorders>
              <w:top w:val="single" w:sz="4" w:space="0" w:color="auto"/>
              <w:left w:val="single" w:sz="4" w:space="0" w:color="auto"/>
              <w:bottom w:val="single" w:sz="4" w:space="0" w:color="auto"/>
              <w:right w:val="single" w:sz="4" w:space="0" w:color="auto"/>
            </w:tcBorders>
            <w:vAlign w:val="center"/>
          </w:tcPr>
          <w:p w14:paraId="24BFC7F4" w14:textId="28112274"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Khổ 80 mm × 80 mm; giấy nhiệt định lượng ≥55 gsm.</w:t>
            </w:r>
          </w:p>
        </w:tc>
        <w:tc>
          <w:tcPr>
            <w:tcW w:w="551" w:type="pct"/>
            <w:tcBorders>
              <w:top w:val="single" w:sz="4" w:space="0" w:color="auto"/>
              <w:left w:val="single" w:sz="4" w:space="0" w:color="auto"/>
              <w:bottom w:val="single" w:sz="4" w:space="0" w:color="auto"/>
              <w:right w:val="single" w:sz="4" w:space="0" w:color="auto"/>
            </w:tcBorders>
            <w:vAlign w:val="center"/>
          </w:tcPr>
          <w:p w14:paraId="6C66B268" w14:textId="19BE9A4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27340EDB" w14:textId="77777777" w:rsidTr="00A0140B">
        <w:trPr>
          <w:trHeight w:val="432"/>
        </w:trPr>
        <w:tc>
          <w:tcPr>
            <w:tcW w:w="369" w:type="pct"/>
            <w:tcBorders>
              <w:right w:val="single" w:sz="4" w:space="0" w:color="auto"/>
            </w:tcBorders>
            <w:vAlign w:val="center"/>
          </w:tcPr>
          <w:p w14:paraId="6AF2E401"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03205B7" w14:textId="77777777" w:rsidR="00FC26B5" w:rsidRPr="00FC26B5" w:rsidRDefault="00FC26B5" w:rsidP="00FC26B5">
            <w:pPr>
              <w:rPr>
                <w:rFonts w:ascii="Times New Roman" w:hAnsi="Times New Roman" w:cs="Times New Roman"/>
                <w:color w:val="000000"/>
                <w:sz w:val="26"/>
                <w:szCs w:val="26"/>
                <w:lang w:eastAsia="ja-JP"/>
              </w:rPr>
            </w:pPr>
          </w:p>
          <w:p w14:paraId="0321E690" w14:textId="5A12087C"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Tem nhãn mã vạch</w:t>
            </w:r>
          </w:p>
        </w:tc>
        <w:tc>
          <w:tcPr>
            <w:tcW w:w="519" w:type="pct"/>
            <w:tcBorders>
              <w:top w:val="single" w:sz="4" w:space="0" w:color="auto"/>
              <w:left w:val="single" w:sz="4" w:space="0" w:color="auto"/>
              <w:bottom w:val="single" w:sz="4" w:space="0" w:color="auto"/>
              <w:right w:val="single" w:sz="4" w:space="0" w:color="auto"/>
            </w:tcBorders>
            <w:vAlign w:val="center"/>
          </w:tcPr>
          <w:p w14:paraId="4696E0E1" w14:textId="00DC5012"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Cuộn</w:t>
            </w:r>
          </w:p>
        </w:tc>
        <w:tc>
          <w:tcPr>
            <w:tcW w:w="1929" w:type="pct"/>
            <w:tcBorders>
              <w:top w:val="single" w:sz="4" w:space="0" w:color="auto"/>
              <w:left w:val="single" w:sz="4" w:space="0" w:color="auto"/>
              <w:bottom w:val="single" w:sz="4" w:space="0" w:color="auto"/>
              <w:right w:val="single" w:sz="4" w:space="0" w:color="auto"/>
            </w:tcBorders>
            <w:vAlign w:val="center"/>
          </w:tcPr>
          <w:p w14:paraId="253DE4EB" w14:textId="41886472"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Decal tự dính; kích thước khoảng 50 × 30 mm; in bằng máy in mã vạch.</w:t>
            </w:r>
          </w:p>
        </w:tc>
        <w:tc>
          <w:tcPr>
            <w:tcW w:w="551" w:type="pct"/>
            <w:tcBorders>
              <w:top w:val="single" w:sz="4" w:space="0" w:color="auto"/>
              <w:left w:val="single" w:sz="4" w:space="0" w:color="auto"/>
              <w:bottom w:val="single" w:sz="4" w:space="0" w:color="auto"/>
              <w:right w:val="single" w:sz="4" w:space="0" w:color="auto"/>
            </w:tcBorders>
            <w:vAlign w:val="center"/>
          </w:tcPr>
          <w:p w14:paraId="5283D94C" w14:textId="3E4FB80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0.05</w:t>
            </w:r>
          </w:p>
        </w:tc>
      </w:tr>
      <w:tr w:rsidR="00FC26B5" w:rsidRPr="00B24FFD" w14:paraId="74C13E0F" w14:textId="77777777" w:rsidTr="00A0140B">
        <w:trPr>
          <w:trHeight w:val="432"/>
        </w:trPr>
        <w:tc>
          <w:tcPr>
            <w:tcW w:w="369" w:type="pct"/>
            <w:tcBorders>
              <w:right w:val="single" w:sz="4" w:space="0" w:color="auto"/>
            </w:tcBorders>
            <w:vAlign w:val="center"/>
          </w:tcPr>
          <w:p w14:paraId="132A9DA9"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354CF16" w14:textId="77777777" w:rsidR="00FC26B5" w:rsidRPr="00FC26B5" w:rsidRDefault="00FC26B5" w:rsidP="00FC26B5">
            <w:pPr>
              <w:rPr>
                <w:rFonts w:ascii="Times New Roman" w:hAnsi="Times New Roman" w:cs="Times New Roman"/>
                <w:color w:val="000000"/>
                <w:sz w:val="26"/>
                <w:szCs w:val="26"/>
                <w:lang w:eastAsia="ja-JP"/>
              </w:rPr>
            </w:pPr>
          </w:p>
          <w:p w14:paraId="64EF156A" w14:textId="379940A1"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Thẻ RFID UHF</w:t>
            </w:r>
          </w:p>
        </w:tc>
        <w:tc>
          <w:tcPr>
            <w:tcW w:w="519" w:type="pct"/>
            <w:tcBorders>
              <w:top w:val="single" w:sz="4" w:space="0" w:color="auto"/>
              <w:left w:val="single" w:sz="4" w:space="0" w:color="auto"/>
              <w:bottom w:val="single" w:sz="4" w:space="0" w:color="auto"/>
              <w:right w:val="single" w:sz="4" w:space="0" w:color="auto"/>
            </w:tcBorders>
            <w:vAlign w:val="center"/>
          </w:tcPr>
          <w:p w14:paraId="4315661D" w14:textId="0D513ED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Cái</w:t>
            </w:r>
          </w:p>
        </w:tc>
        <w:tc>
          <w:tcPr>
            <w:tcW w:w="1929" w:type="pct"/>
            <w:tcBorders>
              <w:top w:val="single" w:sz="4" w:space="0" w:color="auto"/>
              <w:left w:val="single" w:sz="4" w:space="0" w:color="auto"/>
              <w:bottom w:val="single" w:sz="4" w:space="0" w:color="auto"/>
              <w:right w:val="single" w:sz="4" w:space="0" w:color="auto"/>
            </w:tcBorders>
            <w:vAlign w:val="center"/>
          </w:tcPr>
          <w:p w14:paraId="26FB41E0" w14:textId="47240309"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Chuẩn EPC Class 1 Gen2; tần số 860–960 MHz; khoảng cách đọc ≥3 m.</w:t>
            </w:r>
          </w:p>
        </w:tc>
        <w:tc>
          <w:tcPr>
            <w:tcW w:w="551" w:type="pct"/>
            <w:tcBorders>
              <w:top w:val="single" w:sz="4" w:space="0" w:color="auto"/>
              <w:left w:val="single" w:sz="4" w:space="0" w:color="auto"/>
              <w:bottom w:val="single" w:sz="4" w:space="0" w:color="auto"/>
              <w:right w:val="single" w:sz="4" w:space="0" w:color="auto"/>
            </w:tcBorders>
            <w:vAlign w:val="center"/>
          </w:tcPr>
          <w:p w14:paraId="101AF1F7" w14:textId="43D82E44"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1</w:t>
            </w:r>
          </w:p>
        </w:tc>
      </w:tr>
      <w:tr w:rsidR="00FC26B5" w:rsidRPr="00B24FFD" w14:paraId="590134C1" w14:textId="77777777" w:rsidTr="00A0140B">
        <w:trPr>
          <w:trHeight w:val="432"/>
        </w:trPr>
        <w:tc>
          <w:tcPr>
            <w:tcW w:w="369" w:type="pct"/>
            <w:tcBorders>
              <w:right w:val="single" w:sz="4" w:space="0" w:color="auto"/>
            </w:tcBorders>
            <w:vAlign w:val="center"/>
          </w:tcPr>
          <w:p w14:paraId="3476C188"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AEB5074" w14:textId="5773CB68"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Thẻ NFC</w:t>
            </w:r>
          </w:p>
        </w:tc>
        <w:tc>
          <w:tcPr>
            <w:tcW w:w="519" w:type="pct"/>
            <w:tcBorders>
              <w:top w:val="single" w:sz="4" w:space="0" w:color="auto"/>
              <w:left w:val="single" w:sz="4" w:space="0" w:color="auto"/>
              <w:bottom w:val="single" w:sz="4" w:space="0" w:color="auto"/>
              <w:right w:val="single" w:sz="4" w:space="0" w:color="auto"/>
            </w:tcBorders>
            <w:vAlign w:val="center"/>
          </w:tcPr>
          <w:p w14:paraId="407A4802" w14:textId="104F3EE2"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Cái</w:t>
            </w:r>
          </w:p>
        </w:tc>
        <w:tc>
          <w:tcPr>
            <w:tcW w:w="1929" w:type="pct"/>
            <w:tcBorders>
              <w:top w:val="single" w:sz="4" w:space="0" w:color="auto"/>
              <w:left w:val="single" w:sz="4" w:space="0" w:color="auto"/>
              <w:bottom w:val="single" w:sz="4" w:space="0" w:color="auto"/>
              <w:right w:val="single" w:sz="4" w:space="0" w:color="auto"/>
            </w:tcBorders>
            <w:vAlign w:val="center"/>
          </w:tcPr>
          <w:p w14:paraId="2E2954B6" w14:textId="53FD4017"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Chuẩn ISO/IEC 14443 Type A; bộ nhớ ≥144 byte.</w:t>
            </w:r>
          </w:p>
        </w:tc>
        <w:tc>
          <w:tcPr>
            <w:tcW w:w="551" w:type="pct"/>
            <w:tcBorders>
              <w:top w:val="single" w:sz="4" w:space="0" w:color="auto"/>
              <w:left w:val="single" w:sz="4" w:space="0" w:color="auto"/>
              <w:bottom w:val="single" w:sz="4" w:space="0" w:color="auto"/>
              <w:right w:val="single" w:sz="4" w:space="0" w:color="auto"/>
            </w:tcBorders>
            <w:vAlign w:val="center"/>
          </w:tcPr>
          <w:p w14:paraId="02A397BF" w14:textId="76BC4CFC"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0.5</w:t>
            </w:r>
          </w:p>
        </w:tc>
      </w:tr>
      <w:tr w:rsidR="00FC26B5" w:rsidRPr="00B24FFD" w14:paraId="705C6751" w14:textId="77777777" w:rsidTr="00A0140B">
        <w:trPr>
          <w:trHeight w:val="432"/>
        </w:trPr>
        <w:tc>
          <w:tcPr>
            <w:tcW w:w="369" w:type="pct"/>
            <w:tcBorders>
              <w:right w:val="single" w:sz="4" w:space="0" w:color="auto"/>
            </w:tcBorders>
            <w:vAlign w:val="center"/>
          </w:tcPr>
          <w:p w14:paraId="1E51BD10" w14:textId="77777777" w:rsidR="00FC26B5" w:rsidRPr="00B24FFD" w:rsidRDefault="00FC26B5" w:rsidP="00FC26B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0CEDD56" w14:textId="30E258B5" w:rsidR="00FC26B5" w:rsidRPr="00FC26B5" w:rsidRDefault="00FC26B5" w:rsidP="00FC26B5">
            <w:pPr>
              <w:rPr>
                <w:rFonts w:ascii="Times New Roman" w:hAnsi="Times New Roman" w:cs="Times New Roman"/>
                <w:sz w:val="26"/>
                <w:szCs w:val="26"/>
              </w:rPr>
            </w:pPr>
            <w:r w:rsidRPr="003A3A75">
              <w:rPr>
                <w:rFonts w:ascii="Times New Roman" w:hAnsi="Times New Roman" w:cs="Times New Roman"/>
                <w:color w:val="000000"/>
                <w:sz w:val="26"/>
                <w:szCs w:val="26"/>
                <w:lang w:eastAsia="ja-JP"/>
              </w:rPr>
              <w:t>Giấy ghi chú (Sticky Note)</w:t>
            </w:r>
          </w:p>
        </w:tc>
        <w:tc>
          <w:tcPr>
            <w:tcW w:w="519" w:type="pct"/>
            <w:tcBorders>
              <w:top w:val="single" w:sz="4" w:space="0" w:color="auto"/>
              <w:left w:val="single" w:sz="4" w:space="0" w:color="auto"/>
              <w:bottom w:val="single" w:sz="4" w:space="0" w:color="auto"/>
              <w:right w:val="single" w:sz="4" w:space="0" w:color="auto"/>
            </w:tcBorders>
            <w:vAlign w:val="center"/>
          </w:tcPr>
          <w:p w14:paraId="5B0E13DE" w14:textId="7671E6A7"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 xml:space="preserve"> Xấp</w:t>
            </w:r>
          </w:p>
        </w:tc>
        <w:tc>
          <w:tcPr>
            <w:tcW w:w="1929" w:type="pct"/>
            <w:tcBorders>
              <w:top w:val="single" w:sz="4" w:space="0" w:color="auto"/>
              <w:left w:val="single" w:sz="4" w:space="0" w:color="auto"/>
              <w:bottom w:val="single" w:sz="4" w:space="0" w:color="auto"/>
              <w:right w:val="single" w:sz="4" w:space="0" w:color="auto"/>
            </w:tcBorders>
            <w:vAlign w:val="center"/>
          </w:tcPr>
          <w:p w14:paraId="461D0D81" w14:textId="17C3F5CF" w:rsidR="00FC26B5" w:rsidRPr="000B79E0" w:rsidRDefault="00FC26B5" w:rsidP="000B79E0">
            <w:pPr>
              <w:pStyle w:val="NoSpacing1"/>
              <w:numPr>
                <w:ilvl w:val="0"/>
                <w:numId w:val="6"/>
              </w:numPr>
              <w:ind w:left="241" w:hanging="241"/>
              <w:jc w:val="both"/>
              <w:rPr>
                <w:color w:val="000000"/>
                <w:sz w:val="26"/>
                <w:szCs w:val="26"/>
                <w:lang w:eastAsia="ja-JP"/>
              </w:rPr>
            </w:pPr>
            <w:r w:rsidRPr="003A3A75">
              <w:rPr>
                <w:color w:val="000000"/>
                <w:sz w:val="26"/>
                <w:szCs w:val="26"/>
                <w:lang w:eastAsia="ja-JP"/>
              </w:rPr>
              <w:t>Kích thước khoảng 76 × 76 mm; ≥100 tờ/xấp.</w:t>
            </w:r>
          </w:p>
        </w:tc>
        <w:tc>
          <w:tcPr>
            <w:tcW w:w="551" w:type="pct"/>
            <w:tcBorders>
              <w:top w:val="single" w:sz="4" w:space="0" w:color="auto"/>
              <w:left w:val="single" w:sz="4" w:space="0" w:color="auto"/>
              <w:bottom w:val="single" w:sz="4" w:space="0" w:color="auto"/>
              <w:right w:val="single" w:sz="4" w:space="0" w:color="auto"/>
            </w:tcBorders>
            <w:vAlign w:val="center"/>
          </w:tcPr>
          <w:p w14:paraId="639BF03E" w14:textId="48E8112E" w:rsidR="00FC26B5" w:rsidRPr="00FC26B5" w:rsidRDefault="00FC26B5" w:rsidP="00FC26B5">
            <w:pPr>
              <w:jc w:val="center"/>
              <w:rPr>
                <w:rFonts w:ascii="Times New Roman" w:hAnsi="Times New Roman" w:cs="Times New Roman"/>
                <w:sz w:val="26"/>
                <w:szCs w:val="26"/>
              </w:rPr>
            </w:pPr>
            <w:r w:rsidRPr="003A3A75">
              <w:rPr>
                <w:rFonts w:ascii="Times New Roman" w:hAnsi="Times New Roman" w:cs="Times New Roman"/>
                <w:color w:val="000000"/>
                <w:sz w:val="26"/>
                <w:szCs w:val="26"/>
                <w:lang w:eastAsia="ja-JP"/>
              </w:rPr>
              <w:t>0.5</w:t>
            </w:r>
          </w:p>
        </w:tc>
      </w:tr>
    </w:tbl>
    <w:p w14:paraId="3ABBF604" w14:textId="77777777" w:rsidR="00B93513" w:rsidRPr="00B24FFD"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B24FFD">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B24FFD" w14:paraId="794E0A73" w14:textId="77777777" w:rsidTr="00D65646">
        <w:tc>
          <w:tcPr>
            <w:tcW w:w="371" w:type="pct"/>
            <w:vAlign w:val="center"/>
          </w:tcPr>
          <w:p w14:paraId="57D9C2AE" w14:textId="77777777" w:rsidR="00B93513" w:rsidRPr="00B24FFD" w:rsidRDefault="00B93513" w:rsidP="000A4A92">
            <w:pP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43" w:type="pct"/>
            <w:vAlign w:val="center"/>
          </w:tcPr>
          <w:p w14:paraId="580E7523" w14:textId="77777777" w:rsidR="00B93513" w:rsidRPr="00B24FFD" w:rsidRDefault="00B93513" w:rsidP="000A4A92">
            <w:pPr>
              <w:jc w:val="center"/>
              <w:rPr>
                <w:rFonts w:ascii="Times New Roman" w:hAnsi="Times New Roman" w:cs="Times New Roman"/>
                <w:b/>
                <w:sz w:val="25"/>
                <w:szCs w:val="25"/>
              </w:rPr>
            </w:pPr>
            <w:r w:rsidRPr="00B24FFD">
              <w:rPr>
                <w:rFonts w:ascii="Times New Roman" w:hAnsi="Times New Roman" w:cs="Times New Roman"/>
                <w:b/>
                <w:sz w:val="25"/>
                <w:szCs w:val="25"/>
              </w:rPr>
              <w:t>Tên cơ sở vật chất</w:t>
            </w:r>
          </w:p>
        </w:tc>
        <w:tc>
          <w:tcPr>
            <w:tcW w:w="995" w:type="pct"/>
            <w:vAlign w:val="center"/>
          </w:tcPr>
          <w:p w14:paraId="3DB09715" w14:textId="49ED0245" w:rsidR="00B93513" w:rsidRPr="00B24FFD" w:rsidRDefault="00B93513" w:rsidP="000A4A92">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Diện tích sử dụng trung </w:t>
            </w:r>
            <w:r w:rsidRPr="004A5AE2">
              <w:rPr>
                <w:rFonts w:ascii="Times New Roman" w:hAnsi="Times New Roman" w:cs="Times New Roman"/>
                <w:b/>
                <w:sz w:val="25"/>
                <w:szCs w:val="25"/>
              </w:rPr>
              <w:t>bình của 01</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(một)</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 xml:space="preserve">người học </w:t>
            </w:r>
            <w:r w:rsidRPr="004A5AE2">
              <w:rPr>
                <w:rFonts w:ascii="Times New Roman" w:hAnsi="Times New Roman" w:cs="Times New Roman"/>
                <w:b/>
                <w:i/>
                <w:iCs/>
                <w:sz w:val="25"/>
                <w:szCs w:val="25"/>
              </w:rPr>
              <w:t>(m</w:t>
            </w:r>
            <w:r w:rsidRPr="004A5AE2">
              <w:rPr>
                <w:rFonts w:ascii="Times New Roman" w:hAnsi="Times New Roman" w:cs="Times New Roman"/>
                <w:b/>
                <w:i/>
                <w:iCs/>
                <w:sz w:val="25"/>
                <w:szCs w:val="25"/>
                <w:vertAlign w:val="superscript"/>
              </w:rPr>
              <w:t>2</w:t>
            </w:r>
            <w:r w:rsidRPr="004A5AE2">
              <w:rPr>
                <w:rFonts w:ascii="Times New Roman" w:hAnsi="Times New Roman" w:cs="Times New Roman"/>
                <w:b/>
                <w:i/>
                <w:iCs/>
                <w:sz w:val="25"/>
                <w:szCs w:val="25"/>
              </w:rPr>
              <w:t>)</w:t>
            </w:r>
          </w:p>
        </w:tc>
        <w:tc>
          <w:tcPr>
            <w:tcW w:w="995" w:type="pct"/>
            <w:vAlign w:val="center"/>
          </w:tcPr>
          <w:p w14:paraId="3AA0D287" w14:textId="5386A798" w:rsidR="00B93513" w:rsidRPr="00B24FFD" w:rsidRDefault="00B93513" w:rsidP="000A4A92">
            <w:pPr>
              <w:jc w:val="center"/>
              <w:rPr>
                <w:rFonts w:ascii="Times New Roman" w:hAnsi="Times New Roman" w:cs="Times New Roman"/>
                <w:b/>
                <w:sz w:val="25"/>
                <w:szCs w:val="25"/>
              </w:rPr>
            </w:pPr>
            <w:r w:rsidRPr="00B24FFD">
              <w:rPr>
                <w:rFonts w:ascii="Times New Roman" w:hAnsi="Times New Roman" w:cs="Times New Roman"/>
                <w:b/>
                <w:sz w:val="25"/>
                <w:szCs w:val="25"/>
              </w:rPr>
              <w:t>Tổng thời gian sử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t>(</w:t>
            </w:r>
            <w:r w:rsidRPr="004A5AE2">
              <w:rPr>
                <w:rFonts w:ascii="Times New Roman" w:hAnsi="Times New Roman" w:cs="Times New Roman"/>
                <w:b/>
                <w:sz w:val="25"/>
                <w:szCs w:val="25"/>
              </w:rPr>
              <w:t xml:space="preserve">một) người học </w:t>
            </w:r>
            <w:r w:rsidRPr="004A5AE2">
              <w:rPr>
                <w:rFonts w:ascii="Times New Roman" w:hAnsi="Times New Roman" w:cs="Times New Roman"/>
                <w:b/>
                <w:i/>
                <w:iCs/>
                <w:sz w:val="25"/>
                <w:szCs w:val="25"/>
              </w:rPr>
              <w:t>(giờ)</w:t>
            </w:r>
          </w:p>
        </w:tc>
        <w:tc>
          <w:tcPr>
            <w:tcW w:w="995" w:type="pct"/>
            <w:vAlign w:val="center"/>
          </w:tcPr>
          <w:p w14:paraId="46B94CF9" w14:textId="584F4898" w:rsidR="00B93513" w:rsidRPr="00B24FFD" w:rsidRDefault="00B93513" w:rsidP="000A4A92">
            <w:pPr>
              <w:jc w:val="center"/>
              <w:rPr>
                <w:rFonts w:ascii="Times New Roman" w:hAnsi="Times New Roman" w:cs="Times New Roman"/>
                <w:b/>
                <w:sz w:val="25"/>
                <w:szCs w:val="25"/>
              </w:rPr>
            </w:pPr>
            <w:r w:rsidRPr="00B24FFD">
              <w:rPr>
                <w:rFonts w:ascii="Times New Roman" w:hAnsi="Times New Roman" w:cs="Times New Roman"/>
                <w:b/>
                <w:sz w:val="25"/>
                <w:szCs w:val="25"/>
              </w:rPr>
              <w:t>Định mức sừ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t>(một) người học</w:t>
            </w:r>
          </w:p>
          <w:p w14:paraId="4DCAD4AF" w14:textId="5C3E8612" w:rsidR="00B93513" w:rsidRPr="004A5AE2" w:rsidRDefault="00B93513" w:rsidP="000A4A92">
            <w:pPr>
              <w:jc w:val="center"/>
              <w:rPr>
                <w:rFonts w:ascii="Times New Roman" w:hAnsi="Times New Roman" w:cs="Times New Roman"/>
                <w:b/>
                <w:bCs/>
                <w:sz w:val="25"/>
                <w:szCs w:val="25"/>
              </w:rPr>
            </w:pPr>
            <w:r w:rsidRPr="004A5AE2">
              <w:rPr>
                <w:rFonts w:ascii="Times New Roman" w:hAnsi="Times New Roman" w:cs="Times New Roman"/>
                <w:b/>
                <w:bCs/>
                <w:i/>
                <w:sz w:val="25"/>
                <w:szCs w:val="25"/>
              </w:rPr>
              <w:t>(m</w:t>
            </w:r>
            <w:r w:rsidRPr="004A5AE2">
              <w:rPr>
                <w:rFonts w:ascii="Times New Roman" w:hAnsi="Times New Roman" w:cs="Times New Roman"/>
                <w:b/>
                <w:bCs/>
                <w:i/>
                <w:sz w:val="25"/>
                <w:szCs w:val="25"/>
                <w:vertAlign w:val="superscript"/>
              </w:rPr>
              <w:t>2</w:t>
            </w:r>
            <w:r w:rsidRPr="004A5AE2">
              <w:rPr>
                <w:rFonts w:ascii="Times New Roman" w:hAnsi="Times New Roman" w:cs="Times New Roman"/>
                <w:b/>
                <w:bCs/>
                <w:i/>
                <w:sz w:val="25"/>
                <w:szCs w:val="25"/>
              </w:rPr>
              <w:t xml:space="preserve"> x giờ</w:t>
            </w:r>
            <w:r w:rsidRPr="004A5AE2">
              <w:rPr>
                <w:rFonts w:ascii="Times New Roman" w:hAnsi="Times New Roman" w:cs="Times New Roman"/>
                <w:b/>
                <w:bCs/>
                <w:sz w:val="25"/>
                <w:szCs w:val="25"/>
              </w:rPr>
              <w:t>)</w:t>
            </w:r>
          </w:p>
        </w:tc>
      </w:tr>
      <w:tr w:rsidR="00B93513" w:rsidRPr="00B24FFD" w14:paraId="73266E3E" w14:textId="77777777" w:rsidTr="00D65646">
        <w:trPr>
          <w:trHeight w:val="432"/>
        </w:trPr>
        <w:tc>
          <w:tcPr>
            <w:tcW w:w="371" w:type="pct"/>
            <w:vAlign w:val="center"/>
          </w:tcPr>
          <w:p w14:paraId="41F3C58E" w14:textId="77777777" w:rsidR="00B93513" w:rsidRPr="00B24FFD" w:rsidRDefault="00B93513" w:rsidP="000A4A92">
            <w:pPr>
              <w:jc w:val="center"/>
              <w:rPr>
                <w:rFonts w:ascii="Times New Roman" w:hAnsi="Times New Roman" w:cs="Times New Roman"/>
                <w:b/>
                <w:sz w:val="26"/>
                <w:szCs w:val="26"/>
              </w:rPr>
            </w:pPr>
            <w:r w:rsidRPr="00B24FFD">
              <w:rPr>
                <w:rFonts w:ascii="Times New Roman" w:hAnsi="Times New Roman" w:cs="Times New Roman"/>
                <w:b/>
                <w:sz w:val="26"/>
                <w:szCs w:val="26"/>
              </w:rPr>
              <w:t>I</w:t>
            </w:r>
          </w:p>
        </w:tc>
        <w:tc>
          <w:tcPr>
            <w:tcW w:w="1643" w:type="pct"/>
            <w:vAlign w:val="center"/>
          </w:tcPr>
          <w:p w14:paraId="3FEEA217" w14:textId="77777777" w:rsidR="00B93513" w:rsidRPr="00B24FFD" w:rsidRDefault="00B93513" w:rsidP="000A4A92">
            <w:pPr>
              <w:rPr>
                <w:rFonts w:ascii="Times New Roman" w:hAnsi="Times New Roman" w:cs="Times New Roman"/>
                <w:b/>
                <w:sz w:val="25"/>
                <w:szCs w:val="25"/>
              </w:rPr>
            </w:pPr>
            <w:r w:rsidRPr="00B24FFD">
              <w:rPr>
                <w:rFonts w:ascii="Times New Roman" w:hAnsi="Times New Roman" w:cs="Times New Roman"/>
                <w:b/>
                <w:sz w:val="25"/>
                <w:szCs w:val="25"/>
              </w:rPr>
              <w:t>Khu học lý thuyết</w:t>
            </w:r>
          </w:p>
        </w:tc>
        <w:tc>
          <w:tcPr>
            <w:tcW w:w="995" w:type="pct"/>
            <w:vAlign w:val="center"/>
          </w:tcPr>
          <w:p w14:paraId="40CD2D76" w14:textId="77777777" w:rsidR="00B93513" w:rsidRPr="00B24FFD" w:rsidRDefault="00B93513" w:rsidP="000A4A92">
            <w:pPr>
              <w:jc w:val="center"/>
              <w:rPr>
                <w:rFonts w:ascii="Times New Roman" w:hAnsi="Times New Roman" w:cs="Times New Roman"/>
                <w:sz w:val="26"/>
                <w:szCs w:val="26"/>
              </w:rPr>
            </w:pPr>
          </w:p>
        </w:tc>
        <w:tc>
          <w:tcPr>
            <w:tcW w:w="995" w:type="pct"/>
          </w:tcPr>
          <w:p w14:paraId="1A55F14B" w14:textId="77777777" w:rsidR="00B93513" w:rsidRPr="00B24FFD" w:rsidRDefault="00B93513" w:rsidP="000A4A92">
            <w:pPr>
              <w:rPr>
                <w:rFonts w:ascii="Times New Roman" w:hAnsi="Times New Roman" w:cs="Times New Roman"/>
                <w:sz w:val="26"/>
                <w:szCs w:val="26"/>
              </w:rPr>
            </w:pPr>
          </w:p>
        </w:tc>
        <w:tc>
          <w:tcPr>
            <w:tcW w:w="995" w:type="pct"/>
          </w:tcPr>
          <w:p w14:paraId="6E169386" w14:textId="77777777" w:rsidR="00B93513" w:rsidRPr="00B24FFD" w:rsidRDefault="00B93513" w:rsidP="000A4A92">
            <w:pPr>
              <w:rPr>
                <w:rFonts w:ascii="Times New Roman" w:hAnsi="Times New Roman" w:cs="Times New Roman"/>
                <w:sz w:val="26"/>
                <w:szCs w:val="26"/>
              </w:rPr>
            </w:pPr>
          </w:p>
        </w:tc>
      </w:tr>
      <w:tr w:rsidR="00A0140B" w:rsidRPr="00B24FFD" w14:paraId="71F01F6C" w14:textId="77777777" w:rsidTr="00A0140B">
        <w:trPr>
          <w:trHeight w:val="432"/>
        </w:trPr>
        <w:tc>
          <w:tcPr>
            <w:tcW w:w="371" w:type="pct"/>
            <w:vAlign w:val="center"/>
          </w:tcPr>
          <w:p w14:paraId="24603663" w14:textId="77777777" w:rsidR="00A0140B" w:rsidRPr="00B24FFD" w:rsidRDefault="00A0140B" w:rsidP="00A0140B">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A0140B" w:rsidRPr="00B738A2" w:rsidRDefault="00A0140B" w:rsidP="00A0140B">
            <w:pPr>
              <w:jc w:val="both"/>
              <w:rPr>
                <w:rFonts w:ascii="Times New Roman" w:hAnsi="Times New Roman" w:cs="Times New Roman"/>
                <w:sz w:val="26"/>
                <w:szCs w:val="26"/>
              </w:rPr>
            </w:pPr>
            <w:r w:rsidRPr="00B738A2">
              <w:rPr>
                <w:rFonts w:ascii="Times New Roman" w:hAnsi="Times New Roman" w:cs="Times New Roman"/>
                <w:sz w:val="26"/>
                <w:szCs w:val="26"/>
              </w:rPr>
              <w:t xml:space="preserve">Phòng học lý thuyết </w:t>
            </w:r>
          </w:p>
        </w:tc>
        <w:tc>
          <w:tcPr>
            <w:tcW w:w="995" w:type="pct"/>
            <w:vAlign w:val="center"/>
          </w:tcPr>
          <w:p w14:paraId="70047BDF" w14:textId="26950663" w:rsidR="00A0140B" w:rsidRPr="00B24FFD" w:rsidRDefault="00A0140B" w:rsidP="00A0140B">
            <w:pPr>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vAlign w:val="center"/>
          </w:tcPr>
          <w:p w14:paraId="7710FD24" w14:textId="0A77E161" w:rsidR="00A0140B" w:rsidRPr="00A0140B" w:rsidRDefault="00A0140B" w:rsidP="00A0140B">
            <w:pPr>
              <w:jc w:val="center"/>
              <w:rPr>
                <w:rFonts w:ascii="Times New Roman" w:hAnsi="Times New Roman" w:cs="Times New Roman"/>
                <w:sz w:val="26"/>
                <w:szCs w:val="26"/>
              </w:rPr>
            </w:pPr>
            <w:r w:rsidRPr="00A0140B">
              <w:rPr>
                <w:rFonts w:ascii="Times New Roman" w:hAnsi="Times New Roman" w:cs="Times New Roman"/>
                <w:sz w:val="26"/>
                <w:szCs w:val="26"/>
              </w:rPr>
              <w:t>31</w:t>
            </w:r>
          </w:p>
        </w:tc>
        <w:tc>
          <w:tcPr>
            <w:tcW w:w="995" w:type="pct"/>
            <w:vAlign w:val="center"/>
          </w:tcPr>
          <w:p w14:paraId="61CC33E7" w14:textId="340DEC3A" w:rsidR="00A0140B" w:rsidRPr="00A0140B" w:rsidRDefault="00A0140B" w:rsidP="00A0140B">
            <w:pPr>
              <w:jc w:val="center"/>
              <w:rPr>
                <w:rFonts w:ascii="Times New Roman" w:hAnsi="Times New Roman" w:cs="Times New Roman"/>
                <w:sz w:val="26"/>
                <w:szCs w:val="26"/>
              </w:rPr>
            </w:pPr>
            <w:r w:rsidRPr="00A0140B">
              <w:rPr>
                <w:rFonts w:ascii="Times New Roman" w:hAnsi="Times New Roman" w:cs="Times New Roman"/>
                <w:sz w:val="26"/>
                <w:szCs w:val="26"/>
              </w:rPr>
              <w:t>52.7</w:t>
            </w:r>
          </w:p>
        </w:tc>
      </w:tr>
      <w:tr w:rsidR="00A0140B" w:rsidRPr="00B24FFD" w14:paraId="6AA37B45" w14:textId="77777777" w:rsidTr="00A0140B">
        <w:trPr>
          <w:trHeight w:val="432"/>
        </w:trPr>
        <w:tc>
          <w:tcPr>
            <w:tcW w:w="371" w:type="pct"/>
            <w:vAlign w:val="center"/>
          </w:tcPr>
          <w:p w14:paraId="23F271C4" w14:textId="77777777" w:rsidR="00A0140B" w:rsidRPr="00B24FFD" w:rsidRDefault="00A0140B" w:rsidP="00A0140B">
            <w:pPr>
              <w:jc w:val="center"/>
              <w:rPr>
                <w:rFonts w:ascii="Times New Roman" w:hAnsi="Times New Roman" w:cs="Times New Roman"/>
                <w:b/>
                <w:sz w:val="26"/>
                <w:szCs w:val="26"/>
              </w:rPr>
            </w:pPr>
            <w:r w:rsidRPr="00B24FFD">
              <w:rPr>
                <w:rFonts w:ascii="Times New Roman" w:hAnsi="Times New Roman" w:cs="Times New Roman"/>
                <w:b/>
                <w:sz w:val="26"/>
                <w:szCs w:val="26"/>
              </w:rPr>
              <w:t>II</w:t>
            </w:r>
          </w:p>
        </w:tc>
        <w:tc>
          <w:tcPr>
            <w:tcW w:w="1643" w:type="pct"/>
            <w:vAlign w:val="center"/>
          </w:tcPr>
          <w:p w14:paraId="270325AD" w14:textId="77777777" w:rsidR="00A0140B" w:rsidRPr="00B738A2" w:rsidRDefault="00A0140B" w:rsidP="00A0140B">
            <w:pPr>
              <w:rPr>
                <w:rFonts w:ascii="Times New Roman" w:hAnsi="Times New Roman" w:cs="Times New Roman"/>
                <w:b/>
                <w:sz w:val="25"/>
                <w:szCs w:val="25"/>
              </w:rPr>
            </w:pPr>
            <w:r w:rsidRPr="00B738A2">
              <w:rPr>
                <w:rFonts w:ascii="Times New Roman" w:hAnsi="Times New Roman" w:cs="Times New Roman"/>
                <w:b/>
                <w:sz w:val="25"/>
                <w:szCs w:val="25"/>
              </w:rPr>
              <w:t>Khu học thực hành</w:t>
            </w:r>
          </w:p>
        </w:tc>
        <w:tc>
          <w:tcPr>
            <w:tcW w:w="995" w:type="pct"/>
            <w:vAlign w:val="center"/>
          </w:tcPr>
          <w:p w14:paraId="3EC91D89" w14:textId="77777777" w:rsidR="00A0140B" w:rsidRPr="00B24FFD" w:rsidRDefault="00A0140B" w:rsidP="00A0140B">
            <w:pPr>
              <w:jc w:val="center"/>
              <w:rPr>
                <w:rFonts w:ascii="Times New Roman" w:hAnsi="Times New Roman" w:cs="Times New Roman"/>
                <w:sz w:val="26"/>
                <w:szCs w:val="26"/>
              </w:rPr>
            </w:pPr>
          </w:p>
        </w:tc>
        <w:tc>
          <w:tcPr>
            <w:tcW w:w="995" w:type="pct"/>
            <w:vAlign w:val="center"/>
          </w:tcPr>
          <w:p w14:paraId="447EF9BE" w14:textId="77777777" w:rsidR="00A0140B" w:rsidRPr="00A0140B" w:rsidRDefault="00A0140B" w:rsidP="00A0140B">
            <w:pPr>
              <w:jc w:val="center"/>
              <w:rPr>
                <w:rFonts w:ascii="Times New Roman" w:hAnsi="Times New Roman" w:cs="Times New Roman"/>
                <w:sz w:val="26"/>
                <w:szCs w:val="26"/>
              </w:rPr>
            </w:pPr>
          </w:p>
        </w:tc>
        <w:tc>
          <w:tcPr>
            <w:tcW w:w="995" w:type="pct"/>
            <w:vAlign w:val="center"/>
          </w:tcPr>
          <w:p w14:paraId="563FDA38" w14:textId="77777777" w:rsidR="00A0140B" w:rsidRPr="00A0140B" w:rsidRDefault="00A0140B" w:rsidP="00A0140B">
            <w:pPr>
              <w:jc w:val="center"/>
              <w:rPr>
                <w:rFonts w:ascii="Times New Roman" w:hAnsi="Times New Roman" w:cs="Times New Roman"/>
                <w:sz w:val="26"/>
                <w:szCs w:val="26"/>
              </w:rPr>
            </w:pPr>
          </w:p>
        </w:tc>
      </w:tr>
      <w:tr w:rsidR="00A0140B" w:rsidRPr="00B24FFD" w14:paraId="455943B2" w14:textId="77777777" w:rsidTr="00A0140B">
        <w:trPr>
          <w:trHeight w:val="432"/>
        </w:trPr>
        <w:tc>
          <w:tcPr>
            <w:tcW w:w="371" w:type="pct"/>
            <w:vAlign w:val="center"/>
          </w:tcPr>
          <w:p w14:paraId="1CBCF99C" w14:textId="77777777" w:rsidR="00A0140B" w:rsidRPr="00B24FFD" w:rsidRDefault="00A0140B" w:rsidP="00A0140B">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45389838" w:rsidR="00A0140B" w:rsidRPr="00A1385C" w:rsidRDefault="00A0140B" w:rsidP="00A0140B">
            <w:pPr>
              <w:jc w:val="both"/>
              <w:rPr>
                <w:rFonts w:ascii="Times New Roman" w:hAnsi="Times New Roman" w:cs="Times New Roman"/>
                <w:sz w:val="25"/>
                <w:szCs w:val="25"/>
              </w:rPr>
            </w:pPr>
            <w:r>
              <w:rPr>
                <w:rFonts w:ascii="Times New Roman" w:hAnsi="Times New Roman" w:cs="Times New Roman"/>
                <w:sz w:val="25"/>
                <w:szCs w:val="25"/>
              </w:rPr>
              <w:t>Phòng học thực thương mai điện tử</w:t>
            </w:r>
          </w:p>
        </w:tc>
        <w:tc>
          <w:tcPr>
            <w:tcW w:w="995" w:type="pct"/>
            <w:vAlign w:val="center"/>
          </w:tcPr>
          <w:p w14:paraId="2DDE8287" w14:textId="0D19DE96" w:rsidR="00A0140B" w:rsidRPr="00B24FFD" w:rsidRDefault="00A0140B" w:rsidP="00A0140B">
            <w:pPr>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vAlign w:val="center"/>
          </w:tcPr>
          <w:p w14:paraId="4C4250AE" w14:textId="152C4A6F" w:rsidR="00A0140B" w:rsidRPr="00A0140B" w:rsidRDefault="00A0140B" w:rsidP="00A0140B">
            <w:pPr>
              <w:jc w:val="center"/>
              <w:rPr>
                <w:rFonts w:ascii="Times New Roman" w:hAnsi="Times New Roman" w:cs="Times New Roman"/>
                <w:sz w:val="26"/>
                <w:szCs w:val="26"/>
              </w:rPr>
            </w:pPr>
            <w:r w:rsidRPr="00A0140B">
              <w:rPr>
                <w:rFonts w:ascii="Times New Roman" w:hAnsi="Times New Roman" w:cs="Times New Roman"/>
                <w:sz w:val="26"/>
                <w:szCs w:val="26"/>
              </w:rPr>
              <w:t>97</w:t>
            </w:r>
          </w:p>
        </w:tc>
        <w:tc>
          <w:tcPr>
            <w:tcW w:w="995" w:type="pct"/>
            <w:vAlign w:val="center"/>
          </w:tcPr>
          <w:p w14:paraId="271E02AC" w14:textId="5F30443D" w:rsidR="00A0140B" w:rsidRPr="00A0140B" w:rsidRDefault="00A0140B" w:rsidP="00A0140B">
            <w:pPr>
              <w:jc w:val="center"/>
              <w:rPr>
                <w:rFonts w:ascii="Times New Roman" w:hAnsi="Times New Roman" w:cs="Times New Roman"/>
                <w:sz w:val="26"/>
                <w:szCs w:val="26"/>
              </w:rPr>
            </w:pPr>
            <w:r w:rsidRPr="00A0140B">
              <w:rPr>
                <w:rFonts w:ascii="Times New Roman" w:hAnsi="Times New Roman" w:cs="Times New Roman"/>
                <w:sz w:val="26"/>
                <w:szCs w:val="26"/>
              </w:rPr>
              <w:t>533.5</w:t>
            </w:r>
          </w:p>
        </w:tc>
      </w:tr>
    </w:tbl>
    <w:p w14:paraId="085EDFCA" w14:textId="77777777" w:rsidR="00B93513" w:rsidRDefault="00B93513" w:rsidP="00D7023B">
      <w:pPr>
        <w:spacing w:after="0" w:line="276" w:lineRule="auto"/>
        <w:rPr>
          <w:rFonts w:ascii="Times New Roman" w:hAnsi="Times New Roman" w:cs="Times New Roman"/>
          <w:sz w:val="26"/>
          <w:szCs w:val="26"/>
        </w:rPr>
      </w:pPr>
    </w:p>
    <w:sectPr w:rsidR="00B93513"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6DA50" w14:textId="77777777" w:rsidR="00F52FBE" w:rsidRDefault="00F52FBE" w:rsidP="00834616">
      <w:pPr>
        <w:spacing w:after="0" w:line="240" w:lineRule="auto"/>
      </w:pPr>
      <w:r>
        <w:separator/>
      </w:r>
    </w:p>
  </w:endnote>
  <w:endnote w:type="continuationSeparator" w:id="0">
    <w:p w14:paraId="1F980296" w14:textId="77777777" w:rsidR="00F52FBE" w:rsidRDefault="00F52FBE"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30BE9" w14:textId="77777777" w:rsidR="00F52FBE" w:rsidRDefault="00F52FBE" w:rsidP="00834616">
      <w:pPr>
        <w:spacing w:after="0" w:line="240" w:lineRule="auto"/>
      </w:pPr>
      <w:r>
        <w:separator/>
      </w:r>
    </w:p>
  </w:footnote>
  <w:footnote w:type="continuationSeparator" w:id="0">
    <w:p w14:paraId="09028845" w14:textId="77777777" w:rsidR="00F52FBE" w:rsidRDefault="00F52FBE"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6D757DE2"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FC26B5">
          <w:rPr>
            <w:rFonts w:ascii="Times New Roman" w:hAnsi="Times New Roman" w:cs="Times New Roman"/>
            <w:noProof/>
            <w:sz w:val="26"/>
            <w:szCs w:val="26"/>
          </w:rPr>
          <w:t>6</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4701175">
    <w:abstractNumId w:val="0"/>
  </w:num>
  <w:num w:numId="2" w16cid:durableId="403993676">
    <w:abstractNumId w:val="11"/>
  </w:num>
  <w:num w:numId="3" w16cid:durableId="1797287647">
    <w:abstractNumId w:val="3"/>
  </w:num>
  <w:num w:numId="4" w16cid:durableId="7677691">
    <w:abstractNumId w:val="2"/>
  </w:num>
  <w:num w:numId="5" w16cid:durableId="1175148998">
    <w:abstractNumId w:val="4"/>
  </w:num>
  <w:num w:numId="6" w16cid:durableId="1547639336">
    <w:abstractNumId w:val="7"/>
  </w:num>
  <w:num w:numId="7" w16cid:durableId="1111241297">
    <w:abstractNumId w:val="12"/>
  </w:num>
  <w:num w:numId="8" w16cid:durableId="1781339783">
    <w:abstractNumId w:val="9"/>
  </w:num>
  <w:num w:numId="9" w16cid:durableId="1337346863">
    <w:abstractNumId w:val="1"/>
  </w:num>
  <w:num w:numId="10" w16cid:durableId="1834180189">
    <w:abstractNumId w:val="10"/>
  </w:num>
  <w:num w:numId="11" w16cid:durableId="514422192">
    <w:abstractNumId w:val="5"/>
  </w:num>
  <w:num w:numId="12" w16cid:durableId="661661054">
    <w:abstractNumId w:val="8"/>
  </w:num>
  <w:num w:numId="13" w16cid:durableId="17180122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851B7"/>
    <w:rsid w:val="00094797"/>
    <w:rsid w:val="000B3CEB"/>
    <w:rsid w:val="000B7200"/>
    <w:rsid w:val="000B79E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92AE7"/>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2E6D"/>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65EFF"/>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140B"/>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507B4"/>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4467"/>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2FA3"/>
    <w:rsid w:val="00F52FBE"/>
    <w:rsid w:val="00F55029"/>
    <w:rsid w:val="00F553ED"/>
    <w:rsid w:val="00F56800"/>
    <w:rsid w:val="00F573A6"/>
    <w:rsid w:val="00F61D8F"/>
    <w:rsid w:val="00F6287D"/>
    <w:rsid w:val="00F62AFD"/>
    <w:rsid w:val="00F71230"/>
    <w:rsid w:val="00F75741"/>
    <w:rsid w:val="00F84929"/>
    <w:rsid w:val="00F86725"/>
    <w:rsid w:val="00F93400"/>
    <w:rsid w:val="00FA0BDA"/>
    <w:rsid w:val="00FB13EA"/>
    <w:rsid w:val="00FB3E2A"/>
    <w:rsid w:val="00FB4F92"/>
    <w:rsid w:val="00FB79C2"/>
    <w:rsid w:val="00FC26B5"/>
    <w:rsid w:val="00FD0640"/>
    <w:rsid w:val="00FD3571"/>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308694">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19096700">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619527035">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 w:id="19455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7DE90-E6D9-4AE5-86E0-19675B43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2026-08-17T07:42:00Z</dcterms:created>
  <dcterms:modified xsi:type="dcterms:W3CDTF">2026-08-17T07:49:00Z</dcterms:modified>
</cp:coreProperties>
</file>